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6276" w14:textId="77777777" w:rsidR="00C75526" w:rsidRPr="00F94F11" w:rsidRDefault="00C75526" w:rsidP="00C75526">
      <w:pPr>
        <w:rPr>
          <w:rFonts w:ascii="Garamond" w:hAnsi="Garamond"/>
          <w:b/>
          <w:bCs/>
          <w:color w:val="000000" w:themeColor="text1"/>
          <w:lang w:val="en-US"/>
        </w:rPr>
      </w:pPr>
      <w:r w:rsidRPr="00F94F11">
        <w:rPr>
          <w:rFonts w:ascii="Garamond" w:hAnsi="Garamond"/>
          <w:b/>
          <w:bCs/>
          <w:color w:val="000000" w:themeColor="text1"/>
          <w:lang w:val="en-US"/>
        </w:rPr>
        <w:t>China, India, and Africa: Literatures of the Indian Ocean and Beyond (MA)</w:t>
      </w:r>
    </w:p>
    <w:p w14:paraId="2A231E23" w14:textId="77777777" w:rsidR="00C75526" w:rsidRPr="00F94F11" w:rsidRDefault="00C75526" w:rsidP="00C75526">
      <w:pPr>
        <w:rPr>
          <w:rFonts w:ascii="Garamond" w:hAnsi="Garamond"/>
          <w:b/>
          <w:bCs/>
          <w:color w:val="000000" w:themeColor="text1"/>
          <w:lang w:val="en-US"/>
        </w:rPr>
      </w:pPr>
    </w:p>
    <w:p w14:paraId="2047F351" w14:textId="77777777" w:rsidR="00C75526" w:rsidRPr="00F94F11" w:rsidRDefault="00C75526" w:rsidP="00C75526">
      <w:pPr>
        <w:rPr>
          <w:rFonts w:ascii="Garamond" w:hAnsi="Garamond"/>
          <w:color w:val="000000"/>
        </w:rPr>
      </w:pPr>
      <w:r w:rsidRPr="00F94F11">
        <w:rPr>
          <w:rFonts w:ascii="Garamond" w:hAnsi="Garamond"/>
          <w:color w:val="000000"/>
        </w:rPr>
        <w:t>PD Dr. Pavan Malreddy</w:t>
      </w:r>
    </w:p>
    <w:p w14:paraId="034E32A9" w14:textId="77777777" w:rsidR="00C75526" w:rsidRPr="00F94F11" w:rsidRDefault="00C75526" w:rsidP="00C75526">
      <w:pPr>
        <w:rPr>
          <w:rFonts w:ascii="Garamond" w:hAnsi="Garamond"/>
          <w:b/>
          <w:bCs/>
          <w:color w:val="000000" w:themeColor="text1"/>
          <w:lang w:val="en-US"/>
        </w:rPr>
      </w:pPr>
    </w:p>
    <w:p w14:paraId="69FA34C4" w14:textId="77777777" w:rsidR="00C75526" w:rsidRPr="00F94F11" w:rsidRDefault="00C75526" w:rsidP="00C75526">
      <w:pPr>
        <w:rPr>
          <w:rFonts w:ascii="Garamond" w:hAnsi="Garamond"/>
          <w:color w:val="000000" w:themeColor="text1"/>
          <w:lang w:val="en-US"/>
        </w:rPr>
      </w:pPr>
      <w:r w:rsidRPr="00F94F11">
        <w:rPr>
          <w:rFonts w:ascii="Garamond" w:hAnsi="Garamond"/>
          <w:color w:val="000000" w:themeColor="text1"/>
          <w:lang w:val="en-US"/>
        </w:rPr>
        <w:t>SS 2025</w:t>
      </w:r>
    </w:p>
    <w:p w14:paraId="3EC725F6" w14:textId="77777777" w:rsidR="00C75526" w:rsidRPr="00F94F11" w:rsidRDefault="00C75526" w:rsidP="00C75526">
      <w:pPr>
        <w:rPr>
          <w:rFonts w:ascii="Garamond" w:hAnsi="Garamond"/>
          <w:color w:val="000000" w:themeColor="text1"/>
          <w:lang w:val="en-US"/>
        </w:rPr>
      </w:pPr>
    </w:p>
    <w:p w14:paraId="79082847" w14:textId="77777777" w:rsidR="00C75526" w:rsidRPr="00F94F11" w:rsidRDefault="00C75526" w:rsidP="00C75526">
      <w:pPr>
        <w:rPr>
          <w:rFonts w:ascii="Garamond" w:hAnsi="Garamond"/>
          <w:b/>
          <w:bCs/>
          <w:color w:val="000000" w:themeColor="text1"/>
          <w:lang w:val="en-US"/>
        </w:rPr>
      </w:pPr>
      <w:r w:rsidRPr="00F94F11">
        <w:rPr>
          <w:rFonts w:ascii="Garamond" w:hAnsi="Garamond"/>
          <w:b/>
          <w:bCs/>
          <w:color w:val="000000" w:themeColor="text1"/>
          <w:lang w:val="en-US"/>
        </w:rPr>
        <w:t>Thursday: 12-14 hours; Room: 1.09.14</w:t>
      </w:r>
    </w:p>
    <w:p w14:paraId="48FE2ACC" w14:textId="77777777" w:rsidR="00C75526" w:rsidRPr="00F94F11" w:rsidRDefault="00C75526" w:rsidP="00C75526">
      <w:pPr>
        <w:rPr>
          <w:rFonts w:ascii="Garamond" w:hAnsi="Garamond"/>
          <w:color w:val="000000" w:themeColor="text1"/>
          <w:lang w:val="en-US"/>
        </w:rPr>
      </w:pPr>
    </w:p>
    <w:p w14:paraId="59BCA974" w14:textId="77777777" w:rsidR="00C75526" w:rsidRPr="00F94F11" w:rsidRDefault="00C75526" w:rsidP="00C75526">
      <w:pPr>
        <w:rPr>
          <w:rFonts w:ascii="Garamond" w:hAnsi="Garamond"/>
          <w:color w:val="FF9300"/>
          <w:lang w:val="en-US"/>
        </w:rPr>
      </w:pPr>
      <w:r w:rsidRPr="00F94F11">
        <w:rPr>
          <w:rFonts w:ascii="Garamond" w:hAnsi="Garamond"/>
          <w:color w:val="000000" w:themeColor="text1"/>
          <w:lang w:val="en-US"/>
        </w:rPr>
        <w:t xml:space="preserve">The rise of China and India as economic and cultural powerhouses in the late twentieth century has drawn considerable attention, not least among their respective diasporas and their growing influence on movement of people, goods and cultures beyond their national borders. Within this trajectory, </w:t>
      </w:r>
      <w:hyperlink r:id="rId6" w:history="1">
        <w:r w:rsidRPr="00F94F11">
          <w:rPr>
            <w:rStyle w:val="Hyperlink"/>
            <w:rFonts w:ascii="Garamond" w:hAnsi="Garamond"/>
            <w:lang w:val="en-US"/>
          </w:rPr>
          <w:t>Africa occupies</w:t>
        </w:r>
      </w:hyperlink>
      <w:r w:rsidRPr="00F94F11">
        <w:rPr>
          <w:rFonts w:ascii="Garamond" w:hAnsi="Garamond"/>
          <w:color w:val="000000" w:themeColor="text1"/>
          <w:lang w:val="en-US"/>
        </w:rPr>
        <w:t xml:space="preserve"> a significant place as a site of colonial and postcolonial confluences, a host for Indian and Chinese diasporas and economic interests and political relations. This seminar examines how the Indian Ocean or Swahili Sea features as a site of literary and cultural knowledge production through which transcultural histories of India, China, and Africa are tested and contested.</w:t>
      </w:r>
    </w:p>
    <w:p w14:paraId="35BD9CB6" w14:textId="77777777" w:rsidR="00C75526" w:rsidRPr="00F94F11" w:rsidRDefault="00C75526" w:rsidP="00C75526">
      <w:pPr>
        <w:rPr>
          <w:rFonts w:ascii="Garamond" w:hAnsi="Garamond"/>
          <w:color w:val="FF9300"/>
          <w:lang w:val="en-US"/>
        </w:rPr>
      </w:pPr>
    </w:p>
    <w:p w14:paraId="4631B63A" w14:textId="77777777" w:rsidR="00C75526" w:rsidRPr="00F94F11" w:rsidRDefault="00C75526" w:rsidP="00C75526">
      <w:pPr>
        <w:rPr>
          <w:rFonts w:ascii="Garamond" w:hAnsi="Garamond"/>
          <w:color w:val="000000" w:themeColor="text1"/>
          <w:lang w:val="en-US"/>
        </w:rPr>
      </w:pPr>
      <w:r w:rsidRPr="00F94F11">
        <w:rPr>
          <w:rFonts w:ascii="Garamond" w:hAnsi="Garamond"/>
          <w:color w:val="000000" w:themeColor="text1"/>
          <w:lang w:val="en-US"/>
        </w:rPr>
        <w:t xml:space="preserve">Yvonne </w:t>
      </w:r>
      <w:r w:rsidRPr="00F94F11">
        <w:rPr>
          <w:rFonts w:ascii="Garamond" w:hAnsi="Garamond"/>
        </w:rPr>
        <w:t>Owuor</w:t>
      </w:r>
      <w:r w:rsidRPr="00F94F11">
        <w:rPr>
          <w:rFonts w:ascii="Garamond" w:hAnsi="Garamond"/>
          <w:color w:val="000000" w:themeColor="text1"/>
          <w:lang w:val="en-US"/>
        </w:rPr>
        <w:t xml:space="preserve">, </w:t>
      </w:r>
      <w:r w:rsidRPr="00F94F11">
        <w:rPr>
          <w:rFonts w:ascii="Garamond" w:hAnsi="Garamond"/>
          <w:i/>
          <w:iCs/>
          <w:color w:val="000000" w:themeColor="text1"/>
          <w:lang w:val="en-US"/>
        </w:rPr>
        <w:t>The Dragonfly Sea</w:t>
      </w:r>
      <w:r w:rsidRPr="00F94F11">
        <w:rPr>
          <w:rFonts w:ascii="Garamond" w:hAnsi="Garamond"/>
          <w:color w:val="000000" w:themeColor="text1"/>
          <w:lang w:val="en-US"/>
        </w:rPr>
        <w:t>, 2019</w:t>
      </w:r>
    </w:p>
    <w:p w14:paraId="7C28AD2D" w14:textId="77777777" w:rsidR="00C75526" w:rsidRPr="00F94F11" w:rsidRDefault="00C75526" w:rsidP="00C75526">
      <w:pPr>
        <w:rPr>
          <w:rFonts w:ascii="Garamond" w:hAnsi="Garamond"/>
          <w:color w:val="000000" w:themeColor="text1"/>
        </w:rPr>
      </w:pPr>
      <w:r w:rsidRPr="00F94F11">
        <w:rPr>
          <w:rFonts w:ascii="Garamond" w:hAnsi="Garamond"/>
          <w:color w:val="000000" w:themeColor="text1"/>
        </w:rPr>
        <w:t xml:space="preserve">Abdulrazak Gurnah, </w:t>
      </w:r>
      <w:r w:rsidRPr="00F94F11">
        <w:rPr>
          <w:rFonts w:ascii="Garamond" w:hAnsi="Garamond"/>
          <w:i/>
          <w:iCs/>
          <w:color w:val="000000" w:themeColor="text1"/>
        </w:rPr>
        <w:t xml:space="preserve">By the Sea, </w:t>
      </w:r>
      <w:r w:rsidRPr="00F94F11">
        <w:rPr>
          <w:rFonts w:ascii="Garamond" w:hAnsi="Garamond"/>
          <w:color w:val="000000" w:themeColor="text1"/>
        </w:rPr>
        <w:t>2011</w:t>
      </w:r>
    </w:p>
    <w:p w14:paraId="3F889CF2" w14:textId="77777777" w:rsidR="003D0AEC" w:rsidRPr="00F94F11" w:rsidRDefault="00C75526" w:rsidP="00C75526">
      <w:pPr>
        <w:rPr>
          <w:rFonts w:ascii="Garamond" w:hAnsi="Garamond"/>
          <w:color w:val="000000" w:themeColor="text1"/>
        </w:rPr>
      </w:pPr>
      <w:r w:rsidRPr="00F94F11">
        <w:rPr>
          <w:rFonts w:ascii="Garamond" w:hAnsi="Garamond"/>
          <w:color w:val="000000" w:themeColor="text1"/>
        </w:rPr>
        <w:t xml:space="preserve">Mukuka </w:t>
      </w:r>
      <w:proofErr w:type="spellStart"/>
      <w:r w:rsidRPr="00F94F11">
        <w:rPr>
          <w:rFonts w:ascii="Garamond" w:hAnsi="Garamond"/>
          <w:color w:val="000000" w:themeColor="text1"/>
        </w:rPr>
        <w:t>Chipanta</w:t>
      </w:r>
      <w:proofErr w:type="spellEnd"/>
      <w:r w:rsidRPr="00F94F11">
        <w:rPr>
          <w:rFonts w:ascii="Garamond" w:hAnsi="Garamond"/>
          <w:color w:val="000000" w:themeColor="text1"/>
        </w:rPr>
        <w:t>,</w:t>
      </w:r>
      <w:r w:rsidRPr="00F94F11">
        <w:rPr>
          <w:rFonts w:ascii="Garamond" w:hAnsi="Garamond"/>
          <w:i/>
          <w:iCs/>
          <w:color w:val="000000" w:themeColor="text1"/>
        </w:rPr>
        <w:t xml:space="preserve"> </w:t>
      </w:r>
      <w:hyperlink r:id="rId7" w:history="1">
        <w:r w:rsidRPr="00F94F11">
          <w:rPr>
            <w:rFonts w:ascii="Garamond" w:hAnsi="Garamond"/>
            <w:i/>
            <w:iCs/>
            <w:color w:val="000000" w:themeColor="text1"/>
          </w:rPr>
          <w:t>A Casualty of Power</w:t>
        </w:r>
      </w:hyperlink>
      <w:r w:rsidRPr="00F94F11">
        <w:rPr>
          <w:rFonts w:ascii="Garamond" w:hAnsi="Garamond"/>
          <w:color w:val="000000" w:themeColor="text1"/>
        </w:rPr>
        <w:t>, 2016.</w:t>
      </w:r>
    </w:p>
    <w:p w14:paraId="76F9C4A8" w14:textId="77777777" w:rsidR="00C75526" w:rsidRPr="00F94F11" w:rsidRDefault="00C75526" w:rsidP="00C75526">
      <w:pPr>
        <w:rPr>
          <w:rFonts w:ascii="Garamond" w:hAnsi="Garamond"/>
          <w:color w:val="000000" w:themeColor="text1"/>
        </w:rPr>
      </w:pPr>
    </w:p>
    <w:tbl>
      <w:tblPr>
        <w:tblStyle w:val="TableGrid"/>
        <w:tblW w:w="0" w:type="auto"/>
        <w:tblInd w:w="30" w:type="dxa"/>
        <w:tblLook w:val="04A0" w:firstRow="1" w:lastRow="0" w:firstColumn="1" w:lastColumn="0" w:noHBand="0" w:noVBand="1"/>
      </w:tblPr>
      <w:tblGrid>
        <w:gridCol w:w="1548"/>
        <w:gridCol w:w="7432"/>
      </w:tblGrid>
      <w:tr w:rsidR="00C75526" w:rsidRPr="00F94F11" w14:paraId="0B065A78" w14:textId="77777777" w:rsidTr="0090730F">
        <w:tc>
          <w:tcPr>
            <w:tcW w:w="1548" w:type="dxa"/>
          </w:tcPr>
          <w:p w14:paraId="66FA4B94"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1</w:t>
            </w:r>
          </w:p>
          <w:p w14:paraId="2B3251D8"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10.04.</w:t>
            </w:r>
          </w:p>
        </w:tc>
        <w:tc>
          <w:tcPr>
            <w:tcW w:w="7432" w:type="dxa"/>
          </w:tcPr>
          <w:p w14:paraId="447AA695" w14:textId="77777777" w:rsidR="00C75526" w:rsidRPr="00F94F11" w:rsidRDefault="00C75526" w:rsidP="0090730F">
            <w:pPr>
              <w:rPr>
                <w:rFonts w:ascii="Garamond" w:hAnsi="Garamond"/>
                <w:color w:val="000000" w:themeColor="text1"/>
                <w:sz w:val="24"/>
                <w:szCs w:val="24"/>
                <w:lang w:val="en-AU"/>
              </w:rPr>
            </w:pPr>
          </w:p>
          <w:p w14:paraId="3055772C" w14:textId="77777777" w:rsidR="00C75526" w:rsidRPr="00F94F11" w:rsidRDefault="00C75526" w:rsidP="0090730F">
            <w:pPr>
              <w:rPr>
                <w:rFonts w:ascii="Garamond" w:hAnsi="Garamond"/>
                <w:color w:val="000000" w:themeColor="text1"/>
                <w:sz w:val="24"/>
                <w:szCs w:val="24"/>
              </w:rPr>
            </w:pPr>
            <w:r w:rsidRPr="00F94F11">
              <w:rPr>
                <w:rFonts w:ascii="Garamond" w:hAnsi="Garamond"/>
                <w:color w:val="000000" w:themeColor="text1"/>
                <w:sz w:val="24"/>
                <w:szCs w:val="24"/>
              </w:rPr>
              <w:t xml:space="preserve">1. </w:t>
            </w:r>
            <w:hyperlink r:id="rId8" w:history="1">
              <w:r w:rsidRPr="00F94F11">
                <w:rPr>
                  <w:rStyle w:val="Hyperlink"/>
                  <w:rFonts w:ascii="Garamond" w:hAnsi="Garamond"/>
                  <w:i/>
                  <w:iCs/>
                  <w:color w:val="000000" w:themeColor="text1"/>
                  <w:sz w:val="24"/>
                  <w:szCs w:val="24"/>
                </w:rPr>
                <w:t>The Pearl of the Indian Ocean</w:t>
              </w:r>
            </w:hyperlink>
            <w:r w:rsidRPr="00F94F11">
              <w:rPr>
                <w:rFonts w:ascii="Garamond" w:hAnsi="Garamond"/>
                <w:color w:val="000000" w:themeColor="text1"/>
                <w:sz w:val="24"/>
                <w:szCs w:val="24"/>
              </w:rPr>
              <w:t xml:space="preserve">, </w:t>
            </w:r>
            <w:hyperlink r:id="rId9" w:history="1">
              <w:r w:rsidRPr="00F94F11">
                <w:rPr>
                  <w:rStyle w:val="Hyperlink"/>
                  <w:rFonts w:ascii="Garamond" w:hAnsi="Garamond"/>
                  <w:color w:val="000000" w:themeColor="text1"/>
                  <w:sz w:val="24"/>
                  <w:szCs w:val="24"/>
                </w:rPr>
                <w:t>Mohamed Duale</w:t>
              </w:r>
            </w:hyperlink>
            <w:r w:rsidRPr="00F94F11">
              <w:rPr>
                <w:rFonts w:ascii="Garamond" w:hAnsi="Garamond"/>
                <w:color w:val="000000" w:themeColor="text1"/>
                <w:sz w:val="24"/>
                <w:szCs w:val="24"/>
              </w:rPr>
              <w:t xml:space="preserve">, </w:t>
            </w:r>
            <w:hyperlink r:id="rId10" w:history="1">
              <w:r w:rsidRPr="00F94F11">
                <w:rPr>
                  <w:rStyle w:val="Hyperlink"/>
                  <w:rFonts w:ascii="Garamond" w:hAnsi="Garamond"/>
                  <w:color w:val="000000" w:themeColor="text1"/>
                  <w:sz w:val="24"/>
                  <w:szCs w:val="24"/>
                </w:rPr>
                <w:t>Jabril Abdullahi</w:t>
              </w:r>
            </w:hyperlink>
          </w:p>
          <w:p w14:paraId="59C9B30B" w14:textId="77777777" w:rsidR="00C75526" w:rsidRPr="00F94F11" w:rsidRDefault="00C75526" w:rsidP="0090730F">
            <w:pPr>
              <w:rPr>
                <w:rFonts w:ascii="Garamond" w:hAnsi="Garamond"/>
                <w:color w:val="000000" w:themeColor="text1"/>
                <w:sz w:val="24"/>
                <w:szCs w:val="24"/>
              </w:rPr>
            </w:pPr>
            <w:r w:rsidRPr="00F94F11">
              <w:rPr>
                <w:rFonts w:ascii="Garamond" w:hAnsi="Garamond"/>
                <w:color w:val="000000" w:themeColor="text1"/>
                <w:sz w:val="24"/>
                <w:szCs w:val="24"/>
              </w:rPr>
              <w:t xml:space="preserve">2. </w:t>
            </w:r>
            <w:r w:rsidRPr="00F94F11">
              <w:rPr>
                <w:rFonts w:ascii="Garamond" w:hAnsi="Garamond"/>
                <w:color w:val="000000" w:themeColor="text1"/>
                <w:sz w:val="24"/>
                <w:szCs w:val="24"/>
                <w14:ligatures w14:val="standardContextual"/>
              </w:rPr>
              <w:t>Of tamarind &amp; cosmopolitanism by Nuruddin Farah</w:t>
            </w:r>
          </w:p>
          <w:p w14:paraId="29E68198" w14:textId="77777777" w:rsidR="00C75526" w:rsidRPr="00F94F11" w:rsidRDefault="00C75526" w:rsidP="0090730F">
            <w:pPr>
              <w:rPr>
                <w:rFonts w:ascii="Garamond" w:hAnsi="Garamond"/>
                <w:color w:val="000000" w:themeColor="text1"/>
                <w:sz w:val="24"/>
                <w:szCs w:val="24"/>
                <w:lang w:val="en-AU"/>
              </w:rPr>
            </w:pPr>
          </w:p>
        </w:tc>
      </w:tr>
      <w:tr w:rsidR="00C75526" w:rsidRPr="00F94F11" w14:paraId="182BFE59" w14:textId="77777777" w:rsidTr="0090730F">
        <w:tc>
          <w:tcPr>
            <w:tcW w:w="1548" w:type="dxa"/>
          </w:tcPr>
          <w:p w14:paraId="0DC9748E"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2</w:t>
            </w:r>
          </w:p>
          <w:p w14:paraId="04891F97"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17.04.</w:t>
            </w:r>
          </w:p>
        </w:tc>
        <w:tc>
          <w:tcPr>
            <w:tcW w:w="7432" w:type="dxa"/>
          </w:tcPr>
          <w:p w14:paraId="1B8D9995" w14:textId="77777777" w:rsidR="00C75526" w:rsidRPr="00F94F11" w:rsidRDefault="00C75526" w:rsidP="0090730F">
            <w:pPr>
              <w:pStyle w:val="Heading1"/>
              <w:spacing w:before="0" w:after="0"/>
              <w:rPr>
                <w:rFonts w:ascii="Garamond" w:hAnsi="Garamond"/>
                <w:color w:val="000000" w:themeColor="text1"/>
                <w:sz w:val="24"/>
                <w:szCs w:val="24"/>
              </w:rPr>
            </w:pPr>
            <w:r w:rsidRPr="00F94F11">
              <w:rPr>
                <w:rStyle w:val="nlmarticle-title"/>
                <w:rFonts w:ascii="Garamond" w:hAnsi="Garamond"/>
                <w:color w:val="000000" w:themeColor="text1"/>
                <w:sz w:val="24"/>
                <w:szCs w:val="24"/>
              </w:rPr>
              <w:t>3</w:t>
            </w:r>
            <w:r w:rsidRPr="00F94F11">
              <w:rPr>
                <w:rStyle w:val="nlmarticle-title"/>
                <w:rFonts w:ascii="Garamond" w:hAnsi="Garamond"/>
                <w:sz w:val="24"/>
                <w:szCs w:val="24"/>
              </w:rPr>
              <w:t xml:space="preserve">. </w:t>
            </w:r>
            <w:r w:rsidRPr="00F94F11">
              <w:rPr>
                <w:rStyle w:val="nlmarticle-title"/>
                <w:rFonts w:ascii="Garamond" w:hAnsi="Garamond"/>
                <w:color w:val="000000" w:themeColor="text1"/>
                <w:sz w:val="24"/>
                <w:szCs w:val="24"/>
              </w:rPr>
              <w:t xml:space="preserve">The absent pirate: exceeding justice in the Indian Ocean by </w:t>
            </w:r>
            <w:hyperlink r:id="rId11" w:history="1">
              <w:r w:rsidRPr="00F94F11">
                <w:rPr>
                  <w:rStyle w:val="Hyperlink"/>
                  <w:rFonts w:ascii="Garamond" w:hAnsi="Garamond"/>
                  <w:color w:val="000000" w:themeColor="text1"/>
                  <w:sz w:val="24"/>
                  <w:szCs w:val="24"/>
                </w:rPr>
                <w:t>Stephanie Jones</w:t>
              </w:r>
            </w:hyperlink>
          </w:p>
          <w:p w14:paraId="2249A5AC" w14:textId="77777777" w:rsidR="00C75526" w:rsidRPr="00F94F11" w:rsidRDefault="00C75526" w:rsidP="0090730F">
            <w:pPr>
              <w:pStyle w:val="Heading1"/>
              <w:spacing w:before="0" w:after="0"/>
              <w:rPr>
                <w:rFonts w:ascii="Garamond" w:hAnsi="Garamond"/>
                <w:color w:val="000000" w:themeColor="text1"/>
                <w:sz w:val="24"/>
                <w:szCs w:val="24"/>
              </w:rPr>
            </w:pPr>
            <w:r w:rsidRPr="00F94F11">
              <w:rPr>
                <w:rFonts w:ascii="Garamond" w:hAnsi="Garamond"/>
                <w:color w:val="000000" w:themeColor="text1"/>
                <w:sz w:val="24"/>
                <w:szCs w:val="24"/>
              </w:rPr>
              <w:t xml:space="preserve">4. </w:t>
            </w:r>
            <w:hyperlink r:id="rId12" w:history="1">
              <w:r w:rsidRPr="00F94F11">
                <w:rPr>
                  <w:rStyle w:val="Hyperlink"/>
                  <w:rFonts w:ascii="Garamond" w:hAnsi="Garamond"/>
                  <w:i/>
                  <w:iCs/>
                  <w:color w:val="000000" w:themeColor="text1"/>
                  <w:sz w:val="24"/>
                  <w:szCs w:val="24"/>
                </w:rPr>
                <w:t>Which Way to the Sea, Please?</w:t>
              </w:r>
            </w:hyperlink>
            <w:r w:rsidRPr="00F94F11">
              <w:rPr>
                <w:rFonts w:ascii="Garamond" w:hAnsi="Garamond"/>
                <w:color w:val="000000" w:themeColor="text1"/>
                <w:sz w:val="24"/>
                <w:szCs w:val="24"/>
              </w:rPr>
              <w:t xml:space="preserve"> by Nuruddin Farah</w:t>
            </w:r>
          </w:p>
          <w:p w14:paraId="7E658854" w14:textId="77777777" w:rsidR="00C75526" w:rsidRPr="00F94F11" w:rsidRDefault="00C75526" w:rsidP="0090730F">
            <w:pPr>
              <w:rPr>
                <w:rFonts w:ascii="Garamond" w:hAnsi="Garamond"/>
                <w:color w:val="000000" w:themeColor="text1"/>
                <w:sz w:val="24"/>
                <w:szCs w:val="24"/>
                <w:lang w:val="en-AU"/>
              </w:rPr>
            </w:pPr>
          </w:p>
        </w:tc>
      </w:tr>
      <w:tr w:rsidR="00C75526" w:rsidRPr="00F94F11" w14:paraId="5544A771" w14:textId="77777777" w:rsidTr="0090730F">
        <w:tc>
          <w:tcPr>
            <w:tcW w:w="1548" w:type="dxa"/>
          </w:tcPr>
          <w:p w14:paraId="6AC94B29"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3</w:t>
            </w:r>
          </w:p>
          <w:p w14:paraId="475551E4"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24.04.</w:t>
            </w:r>
          </w:p>
        </w:tc>
        <w:tc>
          <w:tcPr>
            <w:tcW w:w="7432" w:type="dxa"/>
          </w:tcPr>
          <w:p w14:paraId="2F33642E" w14:textId="77777777" w:rsidR="00C75526" w:rsidRPr="00F94F11" w:rsidRDefault="00C75526" w:rsidP="0090730F">
            <w:pPr>
              <w:pStyle w:val="Heading1"/>
              <w:spacing w:before="0" w:after="0"/>
              <w:ind w:right="300"/>
              <w:rPr>
                <w:rStyle w:val="product-banner-author-name"/>
                <w:rFonts w:ascii="Garamond" w:hAnsi="Garamond" w:cs="Open Sans"/>
                <w:color w:val="000000" w:themeColor="text1"/>
                <w:spacing w:val="7"/>
                <w:sz w:val="24"/>
                <w:szCs w:val="24"/>
              </w:rPr>
            </w:pPr>
            <w:r w:rsidRPr="00F94F11">
              <w:rPr>
                <w:rFonts w:ascii="Garamond" w:hAnsi="Garamond" w:cs="Open Sans"/>
                <w:color w:val="000000" w:themeColor="text1"/>
                <w:spacing w:val="7"/>
                <w:sz w:val="24"/>
                <w:szCs w:val="24"/>
              </w:rPr>
              <w:t>5. India, Africa and the Indian Ocean</w:t>
            </w:r>
            <w:r w:rsidRPr="00F94F11">
              <w:rPr>
                <w:rStyle w:val="apple-converted-space"/>
                <w:rFonts w:ascii="Garamond" w:hAnsi="Garamond" w:cs="Open Sans"/>
                <w:color w:val="000000" w:themeColor="text1"/>
                <w:spacing w:val="7"/>
                <w:sz w:val="24"/>
                <w:szCs w:val="24"/>
              </w:rPr>
              <w:t> </w:t>
            </w:r>
            <w:r w:rsidRPr="00F94F11">
              <w:rPr>
                <w:rStyle w:val="product-banner-author"/>
                <w:rFonts w:ascii="Garamond" w:hAnsi="Garamond" w:cs="Open Sans"/>
                <w:color w:val="000000" w:themeColor="text1"/>
                <w:spacing w:val="6"/>
                <w:sz w:val="24"/>
                <w:szCs w:val="24"/>
              </w:rPr>
              <w:t xml:space="preserve">by </w:t>
            </w:r>
            <w:r w:rsidRPr="00F94F11">
              <w:rPr>
                <w:rFonts w:ascii="Garamond" w:hAnsi="Garamond" w:cs="Open Sans"/>
                <w:color w:val="000000" w:themeColor="text1"/>
                <w:spacing w:val="6"/>
                <w:sz w:val="24"/>
                <w:szCs w:val="24"/>
              </w:rPr>
              <w:t>G.V.C. Naidu</w:t>
            </w:r>
          </w:p>
          <w:p w14:paraId="61971612"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6. The Complicating Sea: The Indian Ocean as Method by Isabel Hofmeyr</w:t>
            </w:r>
          </w:p>
          <w:p w14:paraId="7C3696D0" w14:textId="77777777" w:rsidR="00C75526" w:rsidRPr="00F94F11" w:rsidRDefault="00C75526" w:rsidP="0090730F">
            <w:pPr>
              <w:rPr>
                <w:rFonts w:ascii="Garamond" w:hAnsi="Garamond"/>
                <w:color w:val="000000" w:themeColor="text1"/>
                <w:sz w:val="24"/>
                <w:szCs w:val="24"/>
                <w:lang w:val="en-AU"/>
              </w:rPr>
            </w:pPr>
          </w:p>
        </w:tc>
      </w:tr>
      <w:tr w:rsidR="00C75526" w:rsidRPr="00F94F11" w14:paraId="1D6EF55C" w14:textId="77777777" w:rsidTr="0090730F">
        <w:tc>
          <w:tcPr>
            <w:tcW w:w="1548" w:type="dxa"/>
          </w:tcPr>
          <w:p w14:paraId="45D879E2"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4</w:t>
            </w:r>
          </w:p>
          <w:p w14:paraId="1CC8B928"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08.05.</w:t>
            </w:r>
          </w:p>
        </w:tc>
        <w:tc>
          <w:tcPr>
            <w:tcW w:w="7432" w:type="dxa"/>
          </w:tcPr>
          <w:p w14:paraId="5B73F624" w14:textId="77777777" w:rsidR="00C75526" w:rsidRPr="00F94F11" w:rsidRDefault="00C75526" w:rsidP="0090730F">
            <w:pPr>
              <w:rPr>
                <w:rFonts w:ascii="Garamond" w:hAnsi="Garamond"/>
                <w:color w:val="000000" w:themeColor="text1"/>
                <w:sz w:val="24"/>
                <w:szCs w:val="24"/>
                <w:lang w:val="en-US"/>
              </w:rPr>
            </w:pPr>
            <w:r w:rsidRPr="00F94F11">
              <w:rPr>
                <w:rFonts w:ascii="Garamond" w:hAnsi="Garamond"/>
                <w:color w:val="000000" w:themeColor="text1"/>
                <w:sz w:val="24"/>
                <w:szCs w:val="24"/>
                <w:lang w:val="en-US"/>
              </w:rPr>
              <w:t xml:space="preserve">Yvonne </w:t>
            </w:r>
            <w:r w:rsidRPr="00F94F11">
              <w:rPr>
                <w:rFonts w:ascii="Garamond" w:hAnsi="Garamond"/>
                <w:sz w:val="24"/>
                <w:szCs w:val="24"/>
              </w:rPr>
              <w:t>Owuor</w:t>
            </w:r>
            <w:r w:rsidRPr="00F94F11">
              <w:rPr>
                <w:rFonts w:ascii="Garamond" w:hAnsi="Garamond"/>
                <w:color w:val="000000" w:themeColor="text1"/>
                <w:sz w:val="24"/>
                <w:szCs w:val="24"/>
                <w:lang w:val="en-US"/>
              </w:rPr>
              <w:t xml:space="preserve">, </w:t>
            </w:r>
            <w:r w:rsidRPr="00F94F11">
              <w:rPr>
                <w:rFonts w:ascii="Garamond" w:hAnsi="Garamond"/>
                <w:i/>
                <w:iCs/>
                <w:color w:val="000000" w:themeColor="text1"/>
                <w:lang w:val="en-US"/>
              </w:rPr>
              <w:t>The Dragonfly Sea</w:t>
            </w:r>
            <w:r w:rsidRPr="00F94F11">
              <w:rPr>
                <w:rFonts w:ascii="Garamond" w:hAnsi="Garamond"/>
                <w:color w:val="000000" w:themeColor="text1"/>
                <w:sz w:val="24"/>
                <w:szCs w:val="24"/>
                <w:lang w:val="en-US"/>
              </w:rPr>
              <w:t xml:space="preserve"> (story, plot, form)</w:t>
            </w:r>
          </w:p>
          <w:p w14:paraId="0AB6AF47" w14:textId="77777777" w:rsidR="00C75526" w:rsidRPr="00F94F11" w:rsidRDefault="00C75526" w:rsidP="0090730F">
            <w:pPr>
              <w:rPr>
                <w:rFonts w:ascii="Garamond" w:hAnsi="Garamond"/>
                <w:color w:val="000000" w:themeColor="text1"/>
                <w:sz w:val="24"/>
                <w:szCs w:val="24"/>
                <w:lang w:val="en-US"/>
              </w:rPr>
            </w:pPr>
          </w:p>
        </w:tc>
      </w:tr>
      <w:tr w:rsidR="00C75526" w:rsidRPr="00F94F11" w14:paraId="2C1A310A" w14:textId="77777777" w:rsidTr="0090730F">
        <w:tc>
          <w:tcPr>
            <w:tcW w:w="1548" w:type="dxa"/>
          </w:tcPr>
          <w:p w14:paraId="44C79799"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5</w:t>
            </w:r>
          </w:p>
          <w:p w14:paraId="380FA5DE"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15.05.</w:t>
            </w:r>
          </w:p>
        </w:tc>
        <w:tc>
          <w:tcPr>
            <w:tcW w:w="7432" w:type="dxa"/>
          </w:tcPr>
          <w:p w14:paraId="4B5B14F5" w14:textId="77777777" w:rsidR="00C75526" w:rsidRPr="00F94F11" w:rsidRDefault="00C75526" w:rsidP="0090730F">
            <w:pPr>
              <w:rPr>
                <w:rFonts w:ascii="Garamond" w:hAnsi="Garamond"/>
                <w:color w:val="000000" w:themeColor="text1"/>
                <w:sz w:val="24"/>
                <w:szCs w:val="24"/>
                <w:lang w:val="en-US"/>
              </w:rPr>
            </w:pPr>
            <w:r w:rsidRPr="00F94F11">
              <w:rPr>
                <w:rFonts w:ascii="Garamond" w:hAnsi="Garamond"/>
                <w:color w:val="000000" w:themeColor="text1"/>
                <w:sz w:val="24"/>
                <w:szCs w:val="24"/>
                <w:lang w:val="en-US"/>
              </w:rPr>
              <w:t xml:space="preserve">Yvonne </w:t>
            </w:r>
            <w:r w:rsidRPr="00F94F11">
              <w:rPr>
                <w:rFonts w:ascii="Garamond" w:hAnsi="Garamond"/>
                <w:sz w:val="24"/>
                <w:szCs w:val="24"/>
              </w:rPr>
              <w:t>Owuor</w:t>
            </w:r>
            <w:r w:rsidRPr="00F94F11">
              <w:rPr>
                <w:rFonts w:ascii="Garamond" w:hAnsi="Garamond"/>
                <w:color w:val="000000" w:themeColor="text1"/>
                <w:sz w:val="24"/>
                <w:szCs w:val="24"/>
                <w:lang w:val="en-US"/>
              </w:rPr>
              <w:t xml:space="preserve">, </w:t>
            </w:r>
            <w:r w:rsidRPr="00F94F11">
              <w:rPr>
                <w:rFonts w:ascii="Garamond" w:hAnsi="Garamond"/>
                <w:i/>
                <w:iCs/>
                <w:color w:val="000000" w:themeColor="text1"/>
                <w:lang w:val="en-US"/>
              </w:rPr>
              <w:t>The Dragonfly Sea</w:t>
            </w:r>
            <w:r w:rsidRPr="00F94F11">
              <w:rPr>
                <w:rFonts w:ascii="Garamond" w:hAnsi="Garamond"/>
                <w:color w:val="000000" w:themeColor="text1"/>
                <w:sz w:val="24"/>
                <w:szCs w:val="24"/>
                <w:lang w:val="en-US"/>
              </w:rPr>
              <w:t xml:space="preserve"> (transcultural entanglements) </w:t>
            </w:r>
          </w:p>
          <w:p w14:paraId="003FD6A5" w14:textId="77777777" w:rsidR="00C75526" w:rsidRPr="00F94F11" w:rsidRDefault="00C75526" w:rsidP="0090730F">
            <w:pPr>
              <w:rPr>
                <w:rFonts w:ascii="Garamond" w:hAnsi="Garamond"/>
                <w:color w:val="000000" w:themeColor="text1"/>
                <w:sz w:val="24"/>
                <w:szCs w:val="24"/>
                <w:lang w:val="en-US"/>
              </w:rPr>
            </w:pPr>
          </w:p>
        </w:tc>
      </w:tr>
      <w:tr w:rsidR="00C75526" w:rsidRPr="00F94F11" w14:paraId="2E487953" w14:textId="77777777" w:rsidTr="0090730F">
        <w:tc>
          <w:tcPr>
            <w:tcW w:w="1548" w:type="dxa"/>
          </w:tcPr>
          <w:p w14:paraId="03D80FD9"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6</w:t>
            </w:r>
          </w:p>
          <w:p w14:paraId="12E4B713"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22.05.</w:t>
            </w:r>
          </w:p>
        </w:tc>
        <w:tc>
          <w:tcPr>
            <w:tcW w:w="7432" w:type="dxa"/>
          </w:tcPr>
          <w:p w14:paraId="6B501311" w14:textId="77777777" w:rsidR="00C75526" w:rsidRPr="00F94F11" w:rsidRDefault="00C75526" w:rsidP="0090730F">
            <w:pPr>
              <w:rPr>
                <w:rFonts w:ascii="Garamond" w:hAnsi="Garamond"/>
                <w:sz w:val="24"/>
                <w:szCs w:val="24"/>
              </w:rPr>
            </w:pPr>
            <w:r w:rsidRPr="00F94F11">
              <w:rPr>
                <w:rFonts w:ascii="Garamond" w:hAnsi="Garamond"/>
                <w:sz w:val="24"/>
                <w:szCs w:val="24"/>
              </w:rPr>
              <w:t>7. From British Lake to Afrasian Sea: Recalibrations of the Indian Ocean in Yvonne Adhiambo Owuor’s The Dragonfly Sea by Frank Schulze-Engler</w:t>
            </w:r>
          </w:p>
          <w:p w14:paraId="79F851BB" w14:textId="77777777" w:rsidR="00C75526" w:rsidRPr="00F94F11" w:rsidRDefault="00C75526" w:rsidP="0090730F">
            <w:pPr>
              <w:pStyle w:val="Heading3"/>
              <w:spacing w:before="0" w:after="0"/>
              <w:rPr>
                <w:rFonts w:ascii="Garamond" w:hAnsi="Garamond"/>
                <w:color w:val="auto"/>
                <w:sz w:val="24"/>
                <w:szCs w:val="24"/>
              </w:rPr>
            </w:pPr>
            <w:r w:rsidRPr="00F94F11">
              <w:rPr>
                <w:rFonts w:ascii="Garamond" w:hAnsi="Garamond"/>
                <w:color w:val="auto"/>
                <w:sz w:val="24"/>
                <w:szCs w:val="24"/>
              </w:rPr>
              <w:t>8. Abdulrazak Gurnah’s fictions of the Swahili coast: Littoral locations and</w:t>
            </w:r>
          </w:p>
          <w:p w14:paraId="46647BFA" w14:textId="77777777" w:rsidR="00C75526" w:rsidRPr="00F94F11" w:rsidRDefault="00C75526" w:rsidP="0090730F">
            <w:pPr>
              <w:pStyle w:val="Heading3"/>
              <w:spacing w:before="0" w:after="0"/>
              <w:rPr>
                <w:rFonts w:ascii="Garamond" w:hAnsi="Garamond"/>
                <w:color w:val="auto"/>
                <w:sz w:val="24"/>
                <w:szCs w:val="24"/>
              </w:rPr>
            </w:pPr>
            <w:r w:rsidRPr="00F94F11">
              <w:rPr>
                <w:rFonts w:ascii="Garamond" w:hAnsi="Garamond"/>
                <w:color w:val="auto"/>
                <w:sz w:val="24"/>
                <w:szCs w:val="24"/>
              </w:rPr>
              <w:t>amphibian aesthetics by Meg Samuelson</w:t>
            </w:r>
          </w:p>
          <w:p w14:paraId="17F50834" w14:textId="77777777" w:rsidR="00C75526" w:rsidRPr="00F94F11" w:rsidRDefault="00C75526" w:rsidP="0090730F">
            <w:pPr>
              <w:rPr>
                <w:rFonts w:ascii="Garamond" w:hAnsi="Garamond"/>
                <w:color w:val="000000" w:themeColor="text1"/>
                <w:sz w:val="24"/>
                <w:szCs w:val="24"/>
              </w:rPr>
            </w:pPr>
          </w:p>
        </w:tc>
      </w:tr>
      <w:tr w:rsidR="00C75526" w:rsidRPr="00F94F11" w14:paraId="6083E15B" w14:textId="77777777" w:rsidTr="0090730F">
        <w:tc>
          <w:tcPr>
            <w:tcW w:w="1548" w:type="dxa"/>
          </w:tcPr>
          <w:p w14:paraId="2D63351A" w14:textId="13A2F8A5"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7</w:t>
            </w:r>
            <w:r w:rsidR="00C10419">
              <w:rPr>
                <w:rFonts w:ascii="Garamond" w:hAnsi="Garamond"/>
                <w:color w:val="000000" w:themeColor="text1"/>
                <w:sz w:val="24"/>
                <w:szCs w:val="24"/>
                <w:lang w:val="en-AU"/>
              </w:rPr>
              <w:t xml:space="preserve"> &amp;8</w:t>
            </w:r>
          </w:p>
          <w:p w14:paraId="51F8F904"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05.06.</w:t>
            </w:r>
          </w:p>
        </w:tc>
        <w:tc>
          <w:tcPr>
            <w:tcW w:w="7432" w:type="dxa"/>
          </w:tcPr>
          <w:p w14:paraId="5775EEBC" w14:textId="77777777" w:rsidR="00C75526" w:rsidRPr="00F94F11" w:rsidRDefault="00C75526" w:rsidP="0090730F">
            <w:pPr>
              <w:rPr>
                <w:rFonts w:ascii="Garamond" w:hAnsi="Garamond"/>
                <w:color w:val="000000" w:themeColor="text1"/>
                <w:sz w:val="24"/>
                <w:szCs w:val="24"/>
                <w:lang w:val="en-DE"/>
              </w:rPr>
            </w:pPr>
            <w:r w:rsidRPr="00F94F11">
              <w:rPr>
                <w:rFonts w:ascii="Garamond" w:hAnsi="Garamond"/>
                <w:color w:val="000000" w:themeColor="text1"/>
                <w:sz w:val="24"/>
                <w:szCs w:val="24"/>
                <w:lang w:val="en-DE"/>
              </w:rPr>
              <w:t xml:space="preserve">Abdulrazak Gurnah, </w:t>
            </w:r>
            <w:r w:rsidRPr="00F94F11">
              <w:rPr>
                <w:rFonts w:ascii="Garamond" w:hAnsi="Garamond"/>
                <w:i/>
                <w:iCs/>
                <w:color w:val="000000" w:themeColor="text1"/>
                <w:sz w:val="24"/>
                <w:szCs w:val="24"/>
                <w:lang w:val="en-DE"/>
              </w:rPr>
              <w:t xml:space="preserve">By the Sea </w:t>
            </w:r>
            <w:r w:rsidRPr="00F94F11">
              <w:rPr>
                <w:rFonts w:ascii="Garamond" w:hAnsi="Garamond"/>
                <w:color w:val="000000" w:themeColor="text1"/>
                <w:sz w:val="24"/>
                <w:szCs w:val="24"/>
                <w:lang w:val="en-US"/>
              </w:rPr>
              <w:t>(story, plot, form)</w:t>
            </w:r>
          </w:p>
          <w:p w14:paraId="62548BCB" w14:textId="77777777" w:rsidR="00C75526" w:rsidRPr="00F94F11" w:rsidRDefault="00C75526" w:rsidP="0090730F">
            <w:pPr>
              <w:rPr>
                <w:rFonts w:ascii="Garamond" w:hAnsi="Garamond"/>
                <w:color w:val="000000" w:themeColor="text1"/>
                <w:sz w:val="24"/>
                <w:szCs w:val="24"/>
                <w:lang w:val="en-DE"/>
              </w:rPr>
            </w:pPr>
          </w:p>
        </w:tc>
      </w:tr>
      <w:tr w:rsidR="00C75526" w:rsidRPr="00F94F11" w14:paraId="490F77F2" w14:textId="77777777" w:rsidTr="0090730F">
        <w:tc>
          <w:tcPr>
            <w:tcW w:w="1548" w:type="dxa"/>
          </w:tcPr>
          <w:p w14:paraId="3E694E81" w14:textId="6E299D04" w:rsidR="00C75526" w:rsidRPr="00592D8B" w:rsidRDefault="00C75526" w:rsidP="0090730F">
            <w:pPr>
              <w:rPr>
                <w:rFonts w:ascii="Garamond" w:hAnsi="Garamond"/>
                <w:color w:val="000000" w:themeColor="text1"/>
                <w:sz w:val="24"/>
                <w:szCs w:val="24"/>
                <w:highlight w:val="yellow"/>
                <w:lang w:val="en-AU"/>
              </w:rPr>
            </w:pPr>
            <w:r w:rsidRPr="00592D8B">
              <w:rPr>
                <w:rFonts w:ascii="Garamond" w:hAnsi="Garamond"/>
                <w:color w:val="000000" w:themeColor="text1"/>
                <w:sz w:val="24"/>
                <w:szCs w:val="24"/>
                <w:highlight w:val="yellow"/>
                <w:lang w:val="en-AU"/>
              </w:rPr>
              <w:t>Session 8</w:t>
            </w:r>
            <w:r w:rsidR="00C10419" w:rsidRPr="00592D8B">
              <w:rPr>
                <w:rFonts w:ascii="Garamond" w:hAnsi="Garamond"/>
                <w:color w:val="000000" w:themeColor="text1"/>
                <w:sz w:val="24"/>
                <w:szCs w:val="24"/>
                <w:highlight w:val="yellow"/>
                <w:lang w:val="en-AU"/>
              </w:rPr>
              <w:t>a</w:t>
            </w:r>
          </w:p>
          <w:p w14:paraId="68F57AA9" w14:textId="4E679885" w:rsidR="00C75526" w:rsidRPr="00592D8B" w:rsidRDefault="00C75526" w:rsidP="0090730F">
            <w:pPr>
              <w:rPr>
                <w:rFonts w:ascii="Garamond" w:hAnsi="Garamond"/>
                <w:color w:val="000000" w:themeColor="text1"/>
                <w:sz w:val="24"/>
                <w:szCs w:val="24"/>
                <w:highlight w:val="yellow"/>
                <w:lang w:val="en-AU"/>
              </w:rPr>
            </w:pPr>
            <w:r w:rsidRPr="00592D8B">
              <w:rPr>
                <w:rFonts w:ascii="Garamond" w:hAnsi="Garamond"/>
                <w:color w:val="000000" w:themeColor="text1"/>
                <w:sz w:val="24"/>
                <w:szCs w:val="24"/>
                <w:highlight w:val="yellow"/>
                <w:lang w:val="en-AU"/>
              </w:rPr>
              <w:t>1</w:t>
            </w:r>
            <w:r w:rsidR="00C10419" w:rsidRPr="00592D8B">
              <w:rPr>
                <w:rFonts w:ascii="Garamond" w:hAnsi="Garamond"/>
                <w:color w:val="000000" w:themeColor="text1"/>
                <w:sz w:val="24"/>
                <w:szCs w:val="24"/>
                <w:highlight w:val="yellow"/>
                <w:lang w:val="en-AU"/>
              </w:rPr>
              <w:t>9</w:t>
            </w:r>
            <w:r w:rsidRPr="00592D8B">
              <w:rPr>
                <w:rFonts w:ascii="Garamond" w:hAnsi="Garamond"/>
                <w:color w:val="000000" w:themeColor="text1"/>
                <w:sz w:val="24"/>
                <w:szCs w:val="24"/>
                <w:highlight w:val="yellow"/>
                <w:lang w:val="en-AU"/>
              </w:rPr>
              <w:t>.06.</w:t>
            </w:r>
          </w:p>
        </w:tc>
        <w:tc>
          <w:tcPr>
            <w:tcW w:w="7432" w:type="dxa"/>
          </w:tcPr>
          <w:p w14:paraId="58E8D4BC" w14:textId="4EB87B78" w:rsidR="00C10419" w:rsidRPr="00592D8B" w:rsidRDefault="00C10419" w:rsidP="00C10419">
            <w:pPr>
              <w:rPr>
                <w:rFonts w:ascii="Garamond" w:hAnsi="Garamond"/>
                <w:color w:val="000000" w:themeColor="text1"/>
                <w:sz w:val="24"/>
                <w:szCs w:val="24"/>
                <w:highlight w:val="yellow"/>
                <w:lang w:val="en-DE"/>
              </w:rPr>
            </w:pPr>
            <w:r w:rsidRPr="00592D8B">
              <w:rPr>
                <w:rFonts w:ascii="Garamond" w:hAnsi="Garamond"/>
                <w:color w:val="000000" w:themeColor="text1"/>
                <w:sz w:val="24"/>
                <w:szCs w:val="24"/>
                <w:highlight w:val="yellow"/>
                <w:lang w:val="en-DE"/>
              </w:rPr>
              <w:t xml:space="preserve">Mid-term exam, </w:t>
            </w:r>
            <w:r w:rsidRPr="00592D8B">
              <w:rPr>
                <w:rFonts w:ascii="Garamond" w:hAnsi="Garamond"/>
                <w:b/>
                <w:bCs/>
                <w:color w:val="000000" w:themeColor="text1"/>
                <w:sz w:val="24"/>
                <w:szCs w:val="24"/>
                <w:highlight w:val="yellow"/>
                <w:lang w:val="en-DE"/>
              </w:rPr>
              <w:t>in class</w:t>
            </w:r>
            <w:r w:rsidRPr="00592D8B">
              <w:rPr>
                <w:rFonts w:ascii="Garamond" w:hAnsi="Garamond"/>
                <w:color w:val="000000" w:themeColor="text1"/>
                <w:sz w:val="24"/>
                <w:szCs w:val="24"/>
                <w:highlight w:val="yellow"/>
                <w:lang w:val="en-DE"/>
              </w:rPr>
              <w:t xml:space="preserve"> (write one paragraph each on something you’ve learnt new: one theortical/secondary text from the reader, a scene from one of the novels; a comment from </w:t>
            </w:r>
            <w:r w:rsidR="001E698B">
              <w:rPr>
                <w:rFonts w:ascii="Garamond" w:hAnsi="Garamond"/>
                <w:color w:val="000000" w:themeColor="text1"/>
                <w:sz w:val="24"/>
                <w:szCs w:val="24"/>
                <w:highlight w:val="yellow"/>
                <w:lang w:val="en-DE"/>
              </w:rPr>
              <w:t xml:space="preserve">in-class </w:t>
            </w:r>
            <w:r w:rsidRPr="00592D8B">
              <w:rPr>
                <w:rFonts w:ascii="Garamond" w:hAnsi="Garamond"/>
                <w:color w:val="000000" w:themeColor="text1"/>
                <w:sz w:val="24"/>
                <w:szCs w:val="24"/>
                <w:highlight w:val="yellow"/>
                <w:lang w:val="en-DE"/>
              </w:rPr>
              <w:t xml:space="preserve">discussions) </w:t>
            </w:r>
          </w:p>
          <w:p w14:paraId="391194E1" w14:textId="77777777" w:rsidR="00F85019" w:rsidRDefault="00F85019" w:rsidP="00C10419">
            <w:pPr>
              <w:rPr>
                <w:rFonts w:ascii="Garamond" w:hAnsi="Garamond"/>
                <w:color w:val="000000" w:themeColor="text1"/>
                <w:sz w:val="24"/>
                <w:szCs w:val="24"/>
                <w:highlight w:val="yellow"/>
                <w:lang w:val="en-DE"/>
              </w:rPr>
            </w:pPr>
          </w:p>
          <w:p w14:paraId="1A263A9F" w14:textId="77777777" w:rsidR="00F85019" w:rsidRDefault="00F85019" w:rsidP="00C10419">
            <w:pPr>
              <w:rPr>
                <w:rFonts w:ascii="Garamond" w:hAnsi="Garamond"/>
                <w:color w:val="000000" w:themeColor="text1"/>
                <w:sz w:val="24"/>
                <w:szCs w:val="24"/>
                <w:highlight w:val="yellow"/>
                <w:lang w:val="en-DE"/>
              </w:rPr>
            </w:pPr>
          </w:p>
          <w:p w14:paraId="4F0334DA" w14:textId="728958F2" w:rsidR="00C75526" w:rsidRPr="00592D8B" w:rsidRDefault="00C10419" w:rsidP="00C10419">
            <w:pPr>
              <w:rPr>
                <w:rFonts w:ascii="Garamond" w:hAnsi="Garamond"/>
                <w:color w:val="000000" w:themeColor="text1"/>
                <w:sz w:val="24"/>
                <w:szCs w:val="24"/>
                <w:highlight w:val="yellow"/>
                <w:lang w:val="en-DE"/>
              </w:rPr>
            </w:pPr>
            <w:r w:rsidRPr="00F85019">
              <w:rPr>
                <w:rFonts w:ascii="Garamond" w:hAnsi="Garamond"/>
                <w:color w:val="000000" w:themeColor="text1"/>
                <w:sz w:val="24"/>
                <w:szCs w:val="24"/>
                <w:lang w:val="en-DE"/>
              </w:rPr>
              <w:t>/Recap of texts and concepts</w:t>
            </w:r>
            <w:r w:rsidRPr="00592D8B">
              <w:rPr>
                <w:rFonts w:ascii="Garamond" w:hAnsi="Garamond"/>
                <w:color w:val="000000" w:themeColor="text1"/>
                <w:sz w:val="24"/>
                <w:szCs w:val="24"/>
                <w:highlight w:val="yellow"/>
                <w:lang w:val="en-DE"/>
              </w:rPr>
              <w:br/>
            </w:r>
          </w:p>
        </w:tc>
      </w:tr>
      <w:tr w:rsidR="00C75526" w:rsidRPr="00F94F11" w14:paraId="3E79F8DD" w14:textId="77777777" w:rsidTr="0090730F">
        <w:tc>
          <w:tcPr>
            <w:tcW w:w="1548" w:type="dxa"/>
          </w:tcPr>
          <w:p w14:paraId="71795634"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lastRenderedPageBreak/>
              <w:t>Session 9</w:t>
            </w:r>
          </w:p>
          <w:p w14:paraId="56ECFA2E"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26.06.</w:t>
            </w:r>
          </w:p>
        </w:tc>
        <w:tc>
          <w:tcPr>
            <w:tcW w:w="7432" w:type="dxa"/>
          </w:tcPr>
          <w:p w14:paraId="5C46A920" w14:textId="77777777" w:rsidR="00C75526" w:rsidRPr="00F94F11" w:rsidRDefault="00C75526" w:rsidP="0090730F">
            <w:pPr>
              <w:pStyle w:val="Heading1"/>
              <w:rPr>
                <w:rFonts w:ascii="Garamond" w:hAnsi="Garamond"/>
                <w:color w:val="auto"/>
                <w:sz w:val="24"/>
                <w:szCs w:val="24"/>
              </w:rPr>
            </w:pPr>
            <w:r w:rsidRPr="00F94F11">
              <w:rPr>
                <w:rFonts w:ascii="Garamond" w:hAnsi="Garamond"/>
                <w:color w:val="auto"/>
                <w:sz w:val="24"/>
                <w:szCs w:val="24"/>
              </w:rPr>
              <w:t>9. Moving Beyond “China in Africa”: Insights from Zambian</w:t>
            </w:r>
          </w:p>
          <w:p w14:paraId="1DD3187A" w14:textId="77777777" w:rsidR="00C75526" w:rsidRPr="00F94F11" w:rsidRDefault="00C75526" w:rsidP="0090730F">
            <w:pPr>
              <w:pStyle w:val="Heading1"/>
              <w:spacing w:before="0" w:after="0"/>
              <w:rPr>
                <w:rFonts w:ascii="Garamond" w:hAnsi="Garamond"/>
                <w:color w:val="auto"/>
                <w:sz w:val="24"/>
                <w:szCs w:val="24"/>
              </w:rPr>
            </w:pPr>
            <w:r w:rsidRPr="00F94F11">
              <w:rPr>
                <w:rFonts w:ascii="Garamond" w:hAnsi="Garamond"/>
                <w:color w:val="auto"/>
                <w:sz w:val="24"/>
                <w:szCs w:val="24"/>
              </w:rPr>
              <w:t xml:space="preserve">Immigration Data by </w:t>
            </w:r>
            <w:r w:rsidRPr="00F94F11">
              <w:rPr>
                <w:rStyle w:val="author-name"/>
                <w:rFonts w:ascii="Garamond" w:hAnsi="Garamond"/>
                <w:color w:val="auto"/>
                <w:sz w:val="24"/>
                <w:szCs w:val="24"/>
              </w:rPr>
              <w:t>Yang, Beibei</w:t>
            </w:r>
          </w:p>
          <w:p w14:paraId="465ED0B8" w14:textId="77777777" w:rsidR="00C75526" w:rsidRPr="00F94F11" w:rsidRDefault="00C75526" w:rsidP="0090730F">
            <w:pPr>
              <w:rPr>
                <w:rFonts w:ascii="Garamond" w:hAnsi="Garamond"/>
                <w:sz w:val="24"/>
                <w:szCs w:val="24"/>
              </w:rPr>
            </w:pPr>
          </w:p>
        </w:tc>
      </w:tr>
      <w:tr w:rsidR="00C75526" w:rsidRPr="00F94F11" w14:paraId="39EB1AD3" w14:textId="77777777" w:rsidTr="0090730F">
        <w:tc>
          <w:tcPr>
            <w:tcW w:w="1548" w:type="dxa"/>
          </w:tcPr>
          <w:p w14:paraId="684CFDD7"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10</w:t>
            </w:r>
          </w:p>
          <w:p w14:paraId="6CB30CDA"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03.07.</w:t>
            </w:r>
          </w:p>
        </w:tc>
        <w:tc>
          <w:tcPr>
            <w:tcW w:w="7432" w:type="dxa"/>
          </w:tcPr>
          <w:p w14:paraId="2C00E8AE"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DE"/>
              </w:rPr>
              <w:t>Mukuka Chipanta,</w:t>
            </w:r>
            <w:r w:rsidRPr="00F94F11">
              <w:rPr>
                <w:rFonts w:ascii="Garamond" w:hAnsi="Garamond"/>
                <w:i/>
                <w:iCs/>
                <w:color w:val="000000" w:themeColor="text1"/>
                <w:sz w:val="24"/>
                <w:szCs w:val="24"/>
                <w:lang w:val="en-DE"/>
              </w:rPr>
              <w:t xml:space="preserve"> </w:t>
            </w:r>
            <w:hyperlink r:id="rId13" w:history="1">
              <w:r w:rsidRPr="00F94F11">
                <w:rPr>
                  <w:rFonts w:ascii="Garamond" w:hAnsi="Garamond"/>
                  <w:i/>
                  <w:iCs/>
                  <w:color w:val="000000" w:themeColor="text1"/>
                  <w:sz w:val="24"/>
                  <w:szCs w:val="24"/>
                  <w:lang w:val="en-DE"/>
                </w:rPr>
                <w:t>A Casualty of Power</w:t>
              </w:r>
            </w:hyperlink>
            <w:r w:rsidRPr="00F94F11">
              <w:rPr>
                <w:rFonts w:ascii="Garamond" w:hAnsi="Garamond"/>
                <w:sz w:val="24"/>
                <w:szCs w:val="24"/>
              </w:rPr>
              <w:t xml:space="preserve"> </w:t>
            </w:r>
            <w:r w:rsidRPr="00F94F11">
              <w:rPr>
                <w:rFonts w:ascii="Garamond" w:hAnsi="Garamond"/>
                <w:color w:val="000000" w:themeColor="text1"/>
                <w:sz w:val="24"/>
                <w:szCs w:val="24"/>
                <w:lang w:val="en-US"/>
              </w:rPr>
              <w:t>(story, plot, form)</w:t>
            </w:r>
          </w:p>
        </w:tc>
      </w:tr>
      <w:tr w:rsidR="00C75526" w:rsidRPr="00F94F11" w14:paraId="053CEC5D" w14:textId="77777777" w:rsidTr="0090730F">
        <w:tc>
          <w:tcPr>
            <w:tcW w:w="1548" w:type="dxa"/>
          </w:tcPr>
          <w:p w14:paraId="0B70F2A9"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11</w:t>
            </w:r>
          </w:p>
          <w:p w14:paraId="071A075A"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10.07.</w:t>
            </w:r>
          </w:p>
        </w:tc>
        <w:tc>
          <w:tcPr>
            <w:tcW w:w="7432" w:type="dxa"/>
          </w:tcPr>
          <w:p w14:paraId="0C98C5E4" w14:textId="77777777" w:rsidR="00C75526" w:rsidRPr="00F94F11" w:rsidRDefault="00C75526" w:rsidP="0090730F">
            <w:pPr>
              <w:rPr>
                <w:rFonts w:ascii="Garamond" w:hAnsi="Garamond"/>
                <w:color w:val="000000" w:themeColor="text1"/>
                <w:sz w:val="24"/>
                <w:szCs w:val="24"/>
                <w:lang w:val="en-US"/>
              </w:rPr>
            </w:pPr>
            <w:r w:rsidRPr="00F94F11">
              <w:rPr>
                <w:rFonts w:ascii="Garamond" w:hAnsi="Garamond"/>
                <w:color w:val="000000" w:themeColor="text1"/>
                <w:sz w:val="24"/>
                <w:szCs w:val="24"/>
                <w:lang w:val="en-DE"/>
              </w:rPr>
              <w:t>Mukuka Chipanta,</w:t>
            </w:r>
            <w:r w:rsidRPr="00F94F11">
              <w:rPr>
                <w:rFonts w:ascii="Garamond" w:hAnsi="Garamond"/>
                <w:i/>
                <w:iCs/>
                <w:color w:val="000000" w:themeColor="text1"/>
                <w:sz w:val="24"/>
                <w:szCs w:val="24"/>
                <w:lang w:val="en-DE"/>
              </w:rPr>
              <w:t xml:space="preserve"> </w:t>
            </w:r>
            <w:hyperlink r:id="rId14" w:history="1">
              <w:r w:rsidRPr="00F94F11">
                <w:rPr>
                  <w:rFonts w:ascii="Garamond" w:hAnsi="Garamond"/>
                  <w:i/>
                  <w:iCs/>
                  <w:color w:val="000000" w:themeColor="text1"/>
                  <w:sz w:val="24"/>
                  <w:szCs w:val="24"/>
                  <w:lang w:val="en-DE"/>
                </w:rPr>
                <w:t>A Casualty of Power</w:t>
              </w:r>
            </w:hyperlink>
            <w:r w:rsidRPr="00F94F11">
              <w:rPr>
                <w:rFonts w:ascii="Garamond" w:hAnsi="Garamond"/>
                <w:sz w:val="24"/>
                <w:szCs w:val="24"/>
              </w:rPr>
              <w:t xml:space="preserve"> </w:t>
            </w:r>
            <w:r w:rsidRPr="00F94F11">
              <w:rPr>
                <w:rFonts w:ascii="Garamond" w:hAnsi="Garamond"/>
                <w:color w:val="000000" w:themeColor="text1"/>
                <w:sz w:val="24"/>
                <w:szCs w:val="24"/>
                <w:lang w:val="en-US"/>
              </w:rPr>
              <w:t>(transcultural entanglements)</w:t>
            </w:r>
          </w:p>
          <w:p w14:paraId="5BEC6629" w14:textId="77777777" w:rsidR="00C75526" w:rsidRPr="00F94F11" w:rsidRDefault="00C75526" w:rsidP="0090730F">
            <w:pPr>
              <w:rPr>
                <w:rFonts w:ascii="Garamond" w:hAnsi="Garamond"/>
                <w:color w:val="000000" w:themeColor="text1"/>
                <w:sz w:val="24"/>
                <w:szCs w:val="24"/>
                <w:lang w:val="en-AU"/>
              </w:rPr>
            </w:pPr>
          </w:p>
          <w:p w14:paraId="171824CA"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10. Out of the Yellow/Black Peril Discourse: Humanizing</w:t>
            </w:r>
          </w:p>
          <w:p w14:paraId="14481075"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 xml:space="preserve">China–Africa Relations in Mukuka </w:t>
            </w:r>
            <w:proofErr w:type="spellStart"/>
            <w:r w:rsidRPr="00F94F11">
              <w:rPr>
                <w:rFonts w:ascii="Garamond" w:hAnsi="Garamond"/>
                <w:color w:val="000000" w:themeColor="text1"/>
                <w:sz w:val="24"/>
                <w:szCs w:val="24"/>
                <w:lang w:val="en-AU"/>
              </w:rPr>
              <w:t>Chipanta</w:t>
            </w:r>
            <w:r w:rsidR="0092400D">
              <w:rPr>
                <w:rFonts w:ascii="Garamond" w:hAnsi="Garamond"/>
                <w:color w:val="000000" w:themeColor="text1"/>
                <w:sz w:val="24"/>
                <w:szCs w:val="24"/>
                <w:lang w:val="en-AU"/>
              </w:rPr>
              <w:t>’</w:t>
            </w:r>
            <w:r w:rsidRPr="00F94F11">
              <w:rPr>
                <w:rFonts w:ascii="Garamond" w:hAnsi="Garamond"/>
                <w:color w:val="000000" w:themeColor="text1"/>
                <w:sz w:val="24"/>
                <w:szCs w:val="24"/>
                <w:lang w:val="en-AU"/>
              </w:rPr>
              <w:t>s</w:t>
            </w:r>
            <w:proofErr w:type="spellEnd"/>
            <w:r w:rsidRPr="00F94F11">
              <w:rPr>
                <w:rFonts w:ascii="Garamond" w:hAnsi="Garamond"/>
                <w:color w:val="000000" w:themeColor="text1"/>
                <w:sz w:val="24"/>
                <w:szCs w:val="24"/>
                <w:lang w:val="en-AU"/>
              </w:rPr>
              <w:t xml:space="preserve"> </w:t>
            </w:r>
            <w:proofErr w:type="gramStart"/>
            <w:r w:rsidRPr="00F94F11">
              <w:rPr>
                <w:rFonts w:ascii="Garamond" w:hAnsi="Garamond"/>
                <w:color w:val="000000" w:themeColor="text1"/>
                <w:sz w:val="24"/>
                <w:szCs w:val="24"/>
                <w:lang w:val="en-AU"/>
              </w:rPr>
              <w:t>A</w:t>
            </w:r>
            <w:proofErr w:type="gramEnd"/>
            <w:r w:rsidRPr="00F94F11">
              <w:rPr>
                <w:rFonts w:ascii="Garamond" w:hAnsi="Garamond"/>
                <w:color w:val="000000" w:themeColor="text1"/>
                <w:sz w:val="24"/>
                <w:szCs w:val="24"/>
                <w:lang w:val="en-AU"/>
              </w:rPr>
              <w:t xml:space="preserve"> Casualty of</w:t>
            </w:r>
          </w:p>
          <w:p w14:paraId="2BAC1F63"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 xml:space="preserve">Power by Flair </w:t>
            </w:r>
            <w:proofErr w:type="spellStart"/>
            <w:r w:rsidRPr="00F94F11">
              <w:rPr>
                <w:rFonts w:ascii="Garamond" w:hAnsi="Garamond"/>
                <w:color w:val="000000" w:themeColor="text1"/>
                <w:sz w:val="24"/>
                <w:szCs w:val="24"/>
                <w:lang w:val="en-AU"/>
              </w:rPr>
              <w:t>Donglai</w:t>
            </w:r>
            <w:proofErr w:type="spellEnd"/>
            <w:r w:rsidRPr="00F94F11">
              <w:rPr>
                <w:rFonts w:ascii="Garamond" w:hAnsi="Garamond"/>
                <w:color w:val="000000" w:themeColor="text1"/>
                <w:sz w:val="24"/>
                <w:szCs w:val="24"/>
                <w:lang w:val="en-AU"/>
              </w:rPr>
              <w:t xml:space="preserve"> Shi</w:t>
            </w:r>
          </w:p>
        </w:tc>
      </w:tr>
      <w:tr w:rsidR="00C75526" w:rsidRPr="00F94F11" w14:paraId="437F1125" w14:textId="77777777" w:rsidTr="0090730F">
        <w:tc>
          <w:tcPr>
            <w:tcW w:w="1548" w:type="dxa"/>
          </w:tcPr>
          <w:p w14:paraId="0D4465A2"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Session 12</w:t>
            </w:r>
          </w:p>
          <w:p w14:paraId="13FBB406"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17.07.</w:t>
            </w:r>
          </w:p>
        </w:tc>
        <w:tc>
          <w:tcPr>
            <w:tcW w:w="7432" w:type="dxa"/>
          </w:tcPr>
          <w:p w14:paraId="3A35F830" w14:textId="77777777" w:rsidR="00C75526" w:rsidRPr="00F94F11" w:rsidRDefault="00C75526" w:rsidP="0090730F">
            <w:pPr>
              <w:rPr>
                <w:rFonts w:ascii="Garamond" w:hAnsi="Garamond"/>
                <w:color w:val="000000" w:themeColor="text1"/>
                <w:sz w:val="24"/>
                <w:szCs w:val="24"/>
                <w:lang w:val="en-AU"/>
              </w:rPr>
            </w:pPr>
            <w:r w:rsidRPr="00F94F11">
              <w:rPr>
                <w:rFonts w:ascii="Garamond" w:hAnsi="Garamond"/>
                <w:color w:val="000000" w:themeColor="text1"/>
                <w:sz w:val="24"/>
                <w:szCs w:val="24"/>
                <w:lang w:val="en-AU"/>
              </w:rPr>
              <w:t>Concluding Remarks</w:t>
            </w:r>
          </w:p>
        </w:tc>
      </w:tr>
    </w:tbl>
    <w:p w14:paraId="7CC18BC2" w14:textId="77777777" w:rsidR="00C75526" w:rsidRPr="00F94F11" w:rsidRDefault="00C75526" w:rsidP="00C75526">
      <w:pPr>
        <w:rPr>
          <w:rFonts w:ascii="Garamond" w:hAnsi="Garamond"/>
          <w:color w:val="000000" w:themeColor="text1"/>
        </w:rPr>
      </w:pPr>
    </w:p>
    <w:p w14:paraId="281B9115" w14:textId="77777777" w:rsidR="00C75526" w:rsidRPr="00F94F11" w:rsidRDefault="00C75526" w:rsidP="00C75526">
      <w:pPr>
        <w:rPr>
          <w:rFonts w:ascii="Garamond" w:hAnsi="Garamond"/>
          <w:color w:val="000000" w:themeColor="text1"/>
          <w:lang w:val="en-AU"/>
        </w:rPr>
      </w:pPr>
      <w:r w:rsidRPr="00F94F11">
        <w:rPr>
          <w:rFonts w:ascii="Garamond" w:hAnsi="Garamond"/>
          <w:color w:val="000000" w:themeColor="text1"/>
          <w:lang w:val="en-AU"/>
        </w:rPr>
        <w:t>Requirements:</w:t>
      </w:r>
    </w:p>
    <w:p w14:paraId="449992FE" w14:textId="77777777" w:rsidR="00C75526" w:rsidRPr="00F94F11" w:rsidRDefault="00C75526" w:rsidP="00C75526">
      <w:pPr>
        <w:rPr>
          <w:rFonts w:ascii="Garamond" w:hAnsi="Garamond"/>
          <w:color w:val="000000" w:themeColor="text1"/>
          <w:lang w:val="en-AU"/>
        </w:rPr>
      </w:pPr>
    </w:p>
    <w:p w14:paraId="52A8F53C" w14:textId="77777777" w:rsidR="00C75526" w:rsidRPr="00F94F11" w:rsidRDefault="00C75526" w:rsidP="00C755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F94F11">
        <w:rPr>
          <w:rFonts w:ascii="Garamond" w:hAnsi="Garamond"/>
        </w:rPr>
        <w:t>In order to pass this seminar, students will be expected to hand in a mandatory midterm assignment. Details will be announced in the first session.</w:t>
      </w:r>
    </w:p>
    <w:p w14:paraId="36D4EC45" w14:textId="77777777" w:rsidR="00C75526" w:rsidRPr="00F94F11" w:rsidRDefault="00C75526" w:rsidP="00C755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2178D501" w14:textId="77777777" w:rsidR="00C75526" w:rsidRPr="00F94F11" w:rsidRDefault="00C75526" w:rsidP="00C755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F94F11">
        <w:rPr>
          <w:rFonts w:ascii="Garamond" w:hAnsi="Garamond"/>
        </w:rPr>
        <w:t xml:space="preserve">3 ECTS: 1500 words (should be presented as a written summary of </w:t>
      </w:r>
      <w:r w:rsidRPr="00F94F11">
        <w:rPr>
          <w:rFonts w:ascii="Garamond" w:hAnsi="Garamond"/>
          <w:b/>
          <w:bCs/>
        </w:rPr>
        <w:t>session leading</w:t>
      </w:r>
      <w:r w:rsidRPr="00F94F11">
        <w:rPr>
          <w:rFonts w:ascii="Garamond" w:hAnsi="Garamond"/>
        </w:rPr>
        <w:t>) + midterm assignment</w:t>
      </w:r>
    </w:p>
    <w:p w14:paraId="33905B36" w14:textId="77777777" w:rsidR="00C75526" w:rsidRPr="00F94F11" w:rsidRDefault="00C75526" w:rsidP="00C755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4407E3E9" w14:textId="77777777" w:rsidR="00C75526" w:rsidRPr="00F94F11" w:rsidRDefault="00C75526" w:rsidP="00C75526">
      <w:pPr>
        <w:rPr>
          <w:rFonts w:ascii="Garamond" w:hAnsi="Garamond"/>
        </w:rPr>
      </w:pPr>
      <w:r w:rsidRPr="00F94F11">
        <w:rPr>
          <w:rFonts w:ascii="Garamond" w:hAnsi="Garamond"/>
        </w:rPr>
        <w:t xml:space="preserve">6 ECTS: 6000 words (and a summary of </w:t>
      </w:r>
      <w:r w:rsidRPr="00F94F11">
        <w:rPr>
          <w:rFonts w:ascii="Garamond" w:hAnsi="Garamond"/>
          <w:b/>
          <w:bCs/>
        </w:rPr>
        <w:t>session leading</w:t>
      </w:r>
      <w:r w:rsidRPr="00F94F11">
        <w:rPr>
          <w:rFonts w:ascii="Garamond" w:hAnsi="Garamond"/>
        </w:rPr>
        <w:t>) + midterm assignment</w:t>
      </w:r>
    </w:p>
    <w:p w14:paraId="7DBF2B72" w14:textId="77777777" w:rsidR="00C75526" w:rsidRPr="00F94F11" w:rsidRDefault="00C75526" w:rsidP="00C75526">
      <w:pPr>
        <w:rPr>
          <w:rFonts w:ascii="Garamond" w:hAnsi="Garamond"/>
          <w:color w:val="000000" w:themeColor="text1"/>
        </w:rPr>
      </w:pPr>
    </w:p>
    <w:p w14:paraId="29F2B165" w14:textId="77777777" w:rsidR="00C75526" w:rsidRPr="00773455" w:rsidRDefault="00C75526" w:rsidP="00C75526">
      <w:pPr>
        <w:rPr>
          <w:rFonts w:ascii="Garamond" w:hAnsi="Garamond"/>
          <w:color w:val="000000" w:themeColor="text1"/>
        </w:rPr>
      </w:pPr>
      <w:r w:rsidRPr="00F94F11">
        <w:rPr>
          <w:rFonts w:ascii="Garamond" w:hAnsi="Garamond"/>
          <w:b/>
          <w:bCs/>
          <w:color w:val="000000" w:themeColor="text1"/>
        </w:rPr>
        <w:t>Session leading</w:t>
      </w:r>
      <w:r w:rsidRPr="00F94F11">
        <w:rPr>
          <w:rFonts w:ascii="Garamond" w:hAnsi="Garamond"/>
          <w:color w:val="000000" w:themeColor="text1"/>
        </w:rPr>
        <w:t xml:space="preserve">: all students are required to </w:t>
      </w:r>
      <w:r w:rsidRPr="00F94F11">
        <w:rPr>
          <w:rFonts w:ascii="Garamond" w:hAnsi="Garamond"/>
          <w:b/>
          <w:bCs/>
          <w:color w:val="000000" w:themeColor="text1"/>
        </w:rPr>
        <w:t>lead a session</w:t>
      </w:r>
      <w:r w:rsidRPr="00F94F11">
        <w:rPr>
          <w:rFonts w:ascii="Garamond" w:hAnsi="Garamond"/>
          <w:color w:val="000000" w:themeColor="text1"/>
        </w:rPr>
        <w:t xml:space="preserve"> (in groups of three maximum) with the following tasks: present the central argument of the reading/s assigned for that session with a critical and reflective perspective. At least one of the session leads is expected to bridge the session, i.e. summarize the discussion from the previous session and present it (5 minutes maximum) at the opening of the class. </w:t>
      </w:r>
      <w:r w:rsidRPr="00F94F11">
        <w:rPr>
          <w:rFonts w:ascii="Garamond" w:hAnsi="Garamond"/>
          <w:i/>
          <w:iCs/>
          <w:color w:val="000000" w:themeColor="text1"/>
          <w:u w:val="single"/>
        </w:rPr>
        <w:t>Each student prepares and sends 1500 words of summary of their part in session leading to me by email one day before their session.</w:t>
      </w:r>
      <w:r>
        <w:rPr>
          <w:rFonts w:ascii="Garamond" w:hAnsi="Garamond"/>
          <w:i/>
          <w:iCs/>
          <w:color w:val="000000" w:themeColor="text1"/>
          <w:u w:val="single"/>
        </w:rPr>
        <w:t xml:space="preserve"> </w:t>
      </w:r>
    </w:p>
    <w:p w14:paraId="5E8C48A1" w14:textId="77777777" w:rsidR="00C75526" w:rsidRPr="006B1D51" w:rsidRDefault="00C75526" w:rsidP="00C75526">
      <w:pPr>
        <w:rPr>
          <w:rFonts w:ascii="Garamond" w:hAnsi="Garamond"/>
          <w:color w:val="000000" w:themeColor="text1"/>
        </w:rPr>
      </w:pPr>
    </w:p>
    <w:p w14:paraId="46CB39A1" w14:textId="77777777" w:rsidR="00C75526" w:rsidRPr="006B1D51" w:rsidRDefault="00C75526" w:rsidP="00C75526">
      <w:pPr>
        <w:rPr>
          <w:rFonts w:ascii="Garamond" w:hAnsi="Garamond"/>
          <w:color w:val="FF9300"/>
        </w:rPr>
      </w:pPr>
    </w:p>
    <w:p w14:paraId="7D6EB9F7" w14:textId="77777777" w:rsidR="00C75526" w:rsidRPr="006B1D51" w:rsidRDefault="00C75526" w:rsidP="00C75526">
      <w:pPr>
        <w:rPr>
          <w:rFonts w:ascii="Garamond" w:hAnsi="Garamond"/>
          <w:color w:val="000000"/>
        </w:rPr>
      </w:pPr>
    </w:p>
    <w:p w14:paraId="1BE128D3" w14:textId="77777777" w:rsidR="00C75526" w:rsidRPr="006B1D51" w:rsidRDefault="00C75526" w:rsidP="00C75526">
      <w:pPr>
        <w:rPr>
          <w:rFonts w:ascii="Garamond" w:hAnsi="Garamond"/>
          <w:b/>
          <w:bCs/>
          <w:color w:val="000000"/>
          <w:lang w:val="en-US"/>
        </w:rPr>
      </w:pPr>
    </w:p>
    <w:p w14:paraId="27E7F64E" w14:textId="77777777" w:rsidR="00C75526" w:rsidRPr="006B1D51" w:rsidRDefault="00C75526" w:rsidP="00C75526">
      <w:pPr>
        <w:rPr>
          <w:rFonts w:ascii="Garamond" w:hAnsi="Garamond"/>
          <w:b/>
          <w:bCs/>
          <w:color w:val="000000"/>
          <w:lang w:val="en-US"/>
        </w:rPr>
      </w:pPr>
    </w:p>
    <w:p w14:paraId="08E0C50A" w14:textId="77777777" w:rsidR="00C75526" w:rsidRPr="006B1D51" w:rsidRDefault="00C75526" w:rsidP="00C75526">
      <w:pPr>
        <w:rPr>
          <w:rFonts w:ascii="Garamond" w:hAnsi="Garamond"/>
          <w:b/>
          <w:bCs/>
          <w:color w:val="000000"/>
          <w:lang w:val="en-US"/>
        </w:rPr>
      </w:pPr>
    </w:p>
    <w:p w14:paraId="31F3B4AD" w14:textId="77777777" w:rsidR="00C75526" w:rsidRPr="006B1D51" w:rsidRDefault="00C75526" w:rsidP="00C75526">
      <w:pPr>
        <w:rPr>
          <w:rFonts w:ascii="Garamond" w:hAnsi="Garamond"/>
          <w:b/>
          <w:bCs/>
          <w:color w:val="000000"/>
          <w:lang w:val="en-US"/>
        </w:rPr>
      </w:pPr>
    </w:p>
    <w:p w14:paraId="6D67127B" w14:textId="77777777" w:rsidR="00C75526" w:rsidRPr="006B1D51" w:rsidRDefault="00C75526" w:rsidP="00C75526">
      <w:pPr>
        <w:rPr>
          <w:rFonts w:ascii="Garamond" w:hAnsi="Garamond"/>
          <w:b/>
          <w:bCs/>
          <w:color w:val="000000"/>
          <w:lang w:val="en-US"/>
        </w:rPr>
      </w:pPr>
    </w:p>
    <w:p w14:paraId="263CFD62" w14:textId="77777777" w:rsidR="00C75526" w:rsidRPr="006B1D51" w:rsidRDefault="00C75526" w:rsidP="00C75526">
      <w:pPr>
        <w:rPr>
          <w:rFonts w:ascii="Garamond" w:hAnsi="Garamond"/>
          <w:b/>
          <w:bCs/>
          <w:color w:val="000000"/>
          <w:lang w:val="en-US"/>
        </w:rPr>
      </w:pPr>
    </w:p>
    <w:p w14:paraId="0CD16675" w14:textId="77777777" w:rsidR="00C75526" w:rsidRPr="006B1D51" w:rsidRDefault="00C75526" w:rsidP="00C75526">
      <w:pPr>
        <w:rPr>
          <w:rFonts w:ascii="Garamond" w:hAnsi="Garamond"/>
          <w:b/>
          <w:bCs/>
          <w:color w:val="000000"/>
          <w:lang w:val="en-US"/>
        </w:rPr>
      </w:pPr>
    </w:p>
    <w:p w14:paraId="58543F6A" w14:textId="77777777" w:rsidR="00C75526" w:rsidRPr="006B1D51" w:rsidRDefault="00C75526" w:rsidP="00C75526">
      <w:pPr>
        <w:rPr>
          <w:rFonts w:ascii="Garamond" w:hAnsi="Garamond"/>
          <w:b/>
          <w:bCs/>
          <w:color w:val="000000"/>
          <w:lang w:val="en-US"/>
        </w:rPr>
      </w:pPr>
    </w:p>
    <w:p w14:paraId="3311A617" w14:textId="77777777" w:rsidR="00C75526" w:rsidRPr="006B1D51" w:rsidRDefault="00C75526" w:rsidP="00C75526">
      <w:pPr>
        <w:rPr>
          <w:rFonts w:ascii="Garamond" w:hAnsi="Garamond"/>
          <w:b/>
          <w:bCs/>
          <w:color w:val="000000"/>
          <w:lang w:val="en-US"/>
        </w:rPr>
      </w:pPr>
    </w:p>
    <w:p w14:paraId="471D9F5D" w14:textId="77777777" w:rsidR="00C75526" w:rsidRPr="006B1D51" w:rsidRDefault="00C75526" w:rsidP="00C75526">
      <w:pPr>
        <w:rPr>
          <w:rFonts w:ascii="Garamond" w:hAnsi="Garamond"/>
          <w:b/>
          <w:bCs/>
          <w:color w:val="000000"/>
          <w:lang w:val="en-US"/>
        </w:rPr>
      </w:pPr>
    </w:p>
    <w:p w14:paraId="567798E9" w14:textId="77777777" w:rsidR="00C75526" w:rsidRPr="006B1D51" w:rsidRDefault="00C75526" w:rsidP="00C75526">
      <w:pPr>
        <w:rPr>
          <w:rFonts w:ascii="Garamond" w:hAnsi="Garamond"/>
          <w:b/>
          <w:bCs/>
          <w:color w:val="000000"/>
          <w:lang w:val="en-US"/>
        </w:rPr>
      </w:pPr>
    </w:p>
    <w:p w14:paraId="45321296" w14:textId="77777777" w:rsidR="00C75526" w:rsidRPr="006B1D51" w:rsidRDefault="00C75526" w:rsidP="00C75526">
      <w:pPr>
        <w:rPr>
          <w:rFonts w:ascii="Garamond" w:hAnsi="Garamond"/>
          <w:b/>
          <w:bCs/>
          <w:color w:val="000000"/>
          <w:lang w:val="en-US"/>
        </w:rPr>
      </w:pPr>
    </w:p>
    <w:p w14:paraId="2CFFEC92" w14:textId="77777777" w:rsidR="00C75526" w:rsidRPr="006B1D51" w:rsidRDefault="00C75526" w:rsidP="00C75526">
      <w:pPr>
        <w:rPr>
          <w:rFonts w:ascii="Garamond" w:hAnsi="Garamond"/>
          <w:b/>
          <w:bCs/>
          <w:color w:val="000000"/>
          <w:lang w:val="en-US"/>
        </w:rPr>
      </w:pPr>
    </w:p>
    <w:p w14:paraId="71235BFA" w14:textId="77777777" w:rsidR="00C75526" w:rsidRPr="006B1D51" w:rsidRDefault="00C75526" w:rsidP="00C75526">
      <w:pPr>
        <w:rPr>
          <w:rFonts w:ascii="Garamond" w:hAnsi="Garamond"/>
          <w:b/>
          <w:bCs/>
          <w:color w:val="000000"/>
          <w:lang w:val="en-US"/>
        </w:rPr>
      </w:pPr>
    </w:p>
    <w:p w14:paraId="748C75D6" w14:textId="77777777" w:rsidR="007E5AE3" w:rsidRPr="00C75526" w:rsidRDefault="007E5AE3">
      <w:pPr>
        <w:rPr>
          <w:lang w:val="en-US"/>
        </w:rPr>
      </w:pPr>
    </w:p>
    <w:sectPr w:rsidR="007E5AE3" w:rsidRPr="00C75526" w:rsidSect="0007588A">
      <w:headerReference w:type="even" r:id="rId15"/>
      <w:headerReference w:type="default" r:id="rId16"/>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4B97" w14:textId="77777777" w:rsidR="007F2C4D" w:rsidRDefault="007F2C4D" w:rsidP="00363153">
      <w:r>
        <w:separator/>
      </w:r>
    </w:p>
  </w:endnote>
  <w:endnote w:type="continuationSeparator" w:id="0">
    <w:p w14:paraId="39F70935" w14:textId="77777777" w:rsidR="007F2C4D" w:rsidRDefault="007F2C4D" w:rsidP="0036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F5A8" w14:textId="77777777" w:rsidR="007F2C4D" w:rsidRDefault="007F2C4D" w:rsidP="00363153">
      <w:r>
        <w:separator/>
      </w:r>
    </w:p>
  </w:footnote>
  <w:footnote w:type="continuationSeparator" w:id="0">
    <w:p w14:paraId="01DF7D15" w14:textId="77777777" w:rsidR="007F2C4D" w:rsidRDefault="007F2C4D" w:rsidP="0036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248421"/>
      <w:docPartObj>
        <w:docPartGallery w:val="Page Numbers (Top of Page)"/>
        <w:docPartUnique/>
      </w:docPartObj>
    </w:sdtPr>
    <w:sdtContent>
      <w:p w14:paraId="13F38E3F" w14:textId="77777777" w:rsidR="00363153" w:rsidRDefault="00363153" w:rsidP="00633FF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7531F">
          <w:rPr>
            <w:rStyle w:val="PageNumber"/>
            <w:noProof/>
          </w:rPr>
          <w:t>2</w:t>
        </w:r>
        <w:r>
          <w:rPr>
            <w:rStyle w:val="PageNumber"/>
          </w:rPr>
          <w:fldChar w:fldCharType="end"/>
        </w:r>
      </w:p>
    </w:sdtContent>
  </w:sdt>
  <w:p w14:paraId="01A4CD2C" w14:textId="77777777" w:rsidR="00363153" w:rsidRDefault="00363153" w:rsidP="0036315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039587"/>
      <w:docPartObj>
        <w:docPartGallery w:val="Page Numbers (Top of Page)"/>
        <w:docPartUnique/>
      </w:docPartObj>
    </w:sdtPr>
    <w:sdtContent>
      <w:p w14:paraId="392E5B74" w14:textId="77777777" w:rsidR="00363153" w:rsidRDefault="00363153" w:rsidP="00633FF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7735D0" w14:textId="77777777" w:rsidR="00363153" w:rsidRDefault="00363153" w:rsidP="00363153">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26"/>
    <w:rsid w:val="00041CCB"/>
    <w:rsid w:val="0007588A"/>
    <w:rsid w:val="001E698B"/>
    <w:rsid w:val="00214098"/>
    <w:rsid w:val="00363153"/>
    <w:rsid w:val="00393A10"/>
    <w:rsid w:val="003977E9"/>
    <w:rsid w:val="003D0AEC"/>
    <w:rsid w:val="00517F92"/>
    <w:rsid w:val="00592D8B"/>
    <w:rsid w:val="005C3B89"/>
    <w:rsid w:val="00693B80"/>
    <w:rsid w:val="0077531F"/>
    <w:rsid w:val="007C03D1"/>
    <w:rsid w:val="007D50E7"/>
    <w:rsid w:val="007E5AE3"/>
    <w:rsid w:val="007F2C4D"/>
    <w:rsid w:val="009002B0"/>
    <w:rsid w:val="0092400D"/>
    <w:rsid w:val="009D140E"/>
    <w:rsid w:val="00A04DA5"/>
    <w:rsid w:val="00AD5D78"/>
    <w:rsid w:val="00B178A4"/>
    <w:rsid w:val="00B31217"/>
    <w:rsid w:val="00B65F69"/>
    <w:rsid w:val="00B94568"/>
    <w:rsid w:val="00BA5F0D"/>
    <w:rsid w:val="00C076F0"/>
    <w:rsid w:val="00C10419"/>
    <w:rsid w:val="00C75526"/>
    <w:rsid w:val="00EC449E"/>
    <w:rsid w:val="00ED1ED7"/>
    <w:rsid w:val="00EE79BD"/>
    <w:rsid w:val="00EF2506"/>
    <w:rsid w:val="00F02404"/>
    <w:rsid w:val="00F1070A"/>
    <w:rsid w:val="00F85019"/>
    <w:rsid w:val="00F94F11"/>
    <w:rsid w:val="00FC15D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38EEE0D9"/>
  <w15:chartTrackingRefBased/>
  <w15:docId w15:val="{12D04339-1850-094A-ADB8-8DE8BBF0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75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75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5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5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5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5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26"/>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7552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75526"/>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75526"/>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75526"/>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7552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7552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7552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7552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755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52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755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52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755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5526"/>
    <w:rPr>
      <w:i/>
      <w:iCs/>
      <w:color w:val="404040" w:themeColor="text1" w:themeTint="BF"/>
      <w:lang w:val="en-GB"/>
    </w:rPr>
  </w:style>
  <w:style w:type="paragraph" w:styleId="ListParagraph">
    <w:name w:val="List Paragraph"/>
    <w:basedOn w:val="Normal"/>
    <w:uiPriority w:val="34"/>
    <w:qFormat/>
    <w:rsid w:val="00C75526"/>
    <w:pPr>
      <w:ind w:left="720"/>
      <w:contextualSpacing/>
    </w:pPr>
  </w:style>
  <w:style w:type="character" w:styleId="IntenseEmphasis">
    <w:name w:val="Intense Emphasis"/>
    <w:basedOn w:val="DefaultParagraphFont"/>
    <w:uiPriority w:val="21"/>
    <w:qFormat/>
    <w:rsid w:val="00C75526"/>
    <w:rPr>
      <w:i/>
      <w:iCs/>
      <w:color w:val="2F5496" w:themeColor="accent1" w:themeShade="BF"/>
    </w:rPr>
  </w:style>
  <w:style w:type="paragraph" w:styleId="IntenseQuote">
    <w:name w:val="Intense Quote"/>
    <w:basedOn w:val="Normal"/>
    <w:next w:val="Normal"/>
    <w:link w:val="IntenseQuoteChar"/>
    <w:uiPriority w:val="30"/>
    <w:qFormat/>
    <w:rsid w:val="00C75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526"/>
    <w:rPr>
      <w:i/>
      <w:iCs/>
      <w:color w:val="2F5496" w:themeColor="accent1" w:themeShade="BF"/>
      <w:lang w:val="en-GB"/>
    </w:rPr>
  </w:style>
  <w:style w:type="character" w:styleId="IntenseReference">
    <w:name w:val="Intense Reference"/>
    <w:basedOn w:val="DefaultParagraphFont"/>
    <w:uiPriority w:val="32"/>
    <w:qFormat/>
    <w:rsid w:val="00C75526"/>
    <w:rPr>
      <w:b/>
      <w:bCs/>
      <w:smallCaps/>
      <w:color w:val="2F5496" w:themeColor="accent1" w:themeShade="BF"/>
      <w:spacing w:val="5"/>
    </w:rPr>
  </w:style>
  <w:style w:type="character" w:styleId="Hyperlink">
    <w:name w:val="Hyperlink"/>
    <w:basedOn w:val="DefaultParagraphFont"/>
    <w:uiPriority w:val="99"/>
    <w:unhideWhenUsed/>
    <w:rsid w:val="00C75526"/>
    <w:rPr>
      <w:color w:val="0000FF"/>
      <w:u w:val="single"/>
    </w:rPr>
  </w:style>
  <w:style w:type="table" w:styleId="TableGrid">
    <w:name w:val="Table Grid"/>
    <w:basedOn w:val="TableNormal"/>
    <w:uiPriority w:val="39"/>
    <w:rsid w:val="00C75526"/>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rticle-title">
    <w:name w:val="nlm_article-title"/>
    <w:basedOn w:val="DefaultParagraphFont"/>
    <w:rsid w:val="00C75526"/>
  </w:style>
  <w:style w:type="character" w:customStyle="1" w:styleId="apple-converted-space">
    <w:name w:val="apple-converted-space"/>
    <w:basedOn w:val="DefaultParagraphFont"/>
    <w:rsid w:val="00C75526"/>
  </w:style>
  <w:style w:type="character" w:customStyle="1" w:styleId="product-banner-author">
    <w:name w:val="product-banner-author"/>
    <w:basedOn w:val="DefaultParagraphFont"/>
    <w:rsid w:val="00C75526"/>
  </w:style>
  <w:style w:type="character" w:customStyle="1" w:styleId="product-banner-author-name">
    <w:name w:val="product-banner-author-name"/>
    <w:basedOn w:val="DefaultParagraphFont"/>
    <w:rsid w:val="00C75526"/>
  </w:style>
  <w:style w:type="character" w:customStyle="1" w:styleId="author-name">
    <w:name w:val="author-name"/>
    <w:basedOn w:val="DefaultParagraphFont"/>
    <w:rsid w:val="00C75526"/>
  </w:style>
  <w:style w:type="paragraph" w:styleId="Header">
    <w:name w:val="header"/>
    <w:basedOn w:val="Normal"/>
    <w:link w:val="HeaderChar"/>
    <w:uiPriority w:val="99"/>
    <w:unhideWhenUsed/>
    <w:rsid w:val="00363153"/>
    <w:pPr>
      <w:tabs>
        <w:tab w:val="center" w:pos="4513"/>
        <w:tab w:val="right" w:pos="9026"/>
      </w:tabs>
    </w:pPr>
  </w:style>
  <w:style w:type="character" w:customStyle="1" w:styleId="HeaderChar">
    <w:name w:val="Header Char"/>
    <w:basedOn w:val="DefaultParagraphFont"/>
    <w:link w:val="Header"/>
    <w:uiPriority w:val="99"/>
    <w:rsid w:val="00363153"/>
    <w:rPr>
      <w:lang w:val="en-GB"/>
    </w:rPr>
  </w:style>
  <w:style w:type="character" w:styleId="PageNumber">
    <w:name w:val="page number"/>
    <w:basedOn w:val="DefaultParagraphFont"/>
    <w:uiPriority w:val="99"/>
    <w:semiHidden/>
    <w:unhideWhenUsed/>
    <w:rsid w:val="00363153"/>
  </w:style>
  <w:style w:type="character" w:styleId="FollowedHyperlink">
    <w:name w:val="FollowedHyperlink"/>
    <w:basedOn w:val="DefaultParagraphFont"/>
    <w:uiPriority w:val="99"/>
    <w:semiHidden/>
    <w:unhideWhenUsed/>
    <w:rsid w:val="003D0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casacountry.com/2021/02/the-pearl-of-the-indian-ocean" TargetMode="External"/><Relationship Id="rId13" Type="http://schemas.openxmlformats.org/officeDocument/2006/relationships/hyperlink" Target="https://bookshop.org/a/269/978177922297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ookshop.org/a/269/9781779222978" TargetMode="External"/><Relationship Id="rId12" Type="http://schemas.openxmlformats.org/officeDocument/2006/relationships/hyperlink" Target="https://somaliarchive77.substack.com/p/which-way-to-the-sea-please-by-nuruddi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electricliterature.com/7-books-about-the-complex-relationship-between-africa-and-china/" TargetMode="External"/><Relationship Id="rId11" Type="http://schemas.openxmlformats.org/officeDocument/2006/relationships/hyperlink" Target="https://www.tandfonline.com/author/Jones%2C+Stephani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fricasacountry.com/author/jabril-abdullahi" TargetMode="External"/><Relationship Id="rId4" Type="http://schemas.openxmlformats.org/officeDocument/2006/relationships/footnotes" Target="footnotes.xml"/><Relationship Id="rId9" Type="http://schemas.openxmlformats.org/officeDocument/2006/relationships/hyperlink" Target="https://africasacountry.com/author/mohamed-duale" TargetMode="External"/><Relationship Id="rId14" Type="http://schemas.openxmlformats.org/officeDocument/2006/relationships/hyperlink" Target="https://bookshop.org/a/269/9781779222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9vfontc22q@goetheuniversitaet.onmicrosoft.com</dc:creator>
  <cp:keywords/>
  <dc:description/>
  <cp:lastModifiedBy>9vfontc22q@goetheuniversitaet.onmicrosoft.com</cp:lastModifiedBy>
  <cp:revision>12</cp:revision>
  <dcterms:created xsi:type="dcterms:W3CDTF">2025-04-02T06:25:00Z</dcterms:created>
  <dcterms:modified xsi:type="dcterms:W3CDTF">2025-06-05T05:07:00Z</dcterms:modified>
</cp:coreProperties>
</file>